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822" w:rsidRDefault="00F25822">
      <w:pPr>
        <w:rPr>
          <w:sz w:val="2"/>
          <w:szCs w:val="2"/>
        </w:rPr>
        <w:sectPr w:rsidR="00F25822">
          <w:footerReference w:type="even" r:id="rId8"/>
          <w:footerReference w:type="default" r:id="rId9"/>
          <w:pgSz w:w="16840" w:h="11900" w:orient="landscape"/>
          <w:pgMar w:top="1693" w:right="0" w:bottom="1991" w:left="0" w:header="0" w:footer="3" w:gutter="0"/>
          <w:pgNumType w:fmt="numberInDash" w:start="1"/>
          <w:cols w:space="720"/>
          <w:docGrid w:linePitch="360"/>
        </w:sectPr>
      </w:pPr>
      <w:bookmarkStart w:id="0" w:name="_GoBack"/>
      <w:bookmarkEnd w:id="0"/>
    </w:p>
    <w:p w:rsidR="00F25822" w:rsidRDefault="00182110">
      <w:pPr>
        <w:pStyle w:val="30"/>
        <w:shd w:val="clear" w:color="auto" w:fill="auto"/>
        <w:spacing w:after="601" w:line="300" w:lineRule="exact"/>
        <w:jc w:val="left"/>
      </w:pPr>
      <w:r>
        <w:lastRenderedPageBreak/>
        <w:t>附</w:t>
      </w:r>
      <w:r>
        <w:rPr>
          <w:rFonts w:hint="eastAsia"/>
          <w:lang w:val="en-US" w:eastAsia="zh-CN"/>
        </w:rPr>
        <w:t xml:space="preserve">  </w:t>
      </w:r>
      <w:r>
        <w:t>件：</w:t>
      </w:r>
    </w:p>
    <w:p w:rsidR="00F25822" w:rsidRDefault="00182110">
      <w:pPr>
        <w:pStyle w:val="a5"/>
        <w:rPr>
          <w:rFonts w:ascii="方正小标宋简体" w:eastAsia="方正小标宋简体"/>
          <w:b w:val="0"/>
          <w:sz w:val="44"/>
          <w:szCs w:val="44"/>
        </w:rPr>
      </w:pPr>
      <w:bookmarkStart w:id="1" w:name="bookmark4"/>
      <w:r>
        <w:rPr>
          <w:rFonts w:ascii="方正小标宋简体" w:eastAsia="方正小标宋简体" w:hint="eastAsia"/>
          <w:b w:val="0"/>
          <w:sz w:val="44"/>
          <w:szCs w:val="44"/>
        </w:rPr>
        <w:t>2021年度教育公共机构能源资源节约和生态环境</w:t>
      </w:r>
      <w:r>
        <w:rPr>
          <w:rFonts w:ascii="方正小标宋简体" w:eastAsia="方正小标宋简体" w:hint="eastAsia"/>
          <w:b w:val="0"/>
          <w:sz w:val="44"/>
          <w:szCs w:val="44"/>
        </w:rPr>
        <w:br/>
        <w:t>保护及绿色学校建设工作评价细则</w:t>
      </w:r>
      <w:bookmarkEnd w:id="1"/>
    </w:p>
    <w:tbl>
      <w:tblPr>
        <w:tblW w:w="0" w:type="auto"/>
        <w:jc w:val="center"/>
        <w:tblLayout w:type="fixed"/>
        <w:tblCellMar>
          <w:left w:w="10" w:type="dxa"/>
          <w:right w:w="10" w:type="dxa"/>
        </w:tblCellMar>
        <w:tblLook w:val="04A0" w:firstRow="1" w:lastRow="0" w:firstColumn="1" w:lastColumn="0" w:noHBand="0" w:noVBand="1"/>
      </w:tblPr>
      <w:tblGrid>
        <w:gridCol w:w="1450"/>
        <w:gridCol w:w="3701"/>
        <w:gridCol w:w="4066"/>
        <w:gridCol w:w="2947"/>
        <w:gridCol w:w="787"/>
        <w:gridCol w:w="792"/>
      </w:tblGrid>
      <w:tr w:rsidR="00F25822">
        <w:trPr>
          <w:trHeight w:hRule="exact" w:val="658"/>
          <w:jc w:val="center"/>
        </w:trPr>
        <w:tc>
          <w:tcPr>
            <w:tcW w:w="1450" w:type="dxa"/>
            <w:tcBorders>
              <w:top w:val="single" w:sz="4" w:space="0" w:color="auto"/>
              <w:left w:val="single" w:sz="4" w:space="0" w:color="auto"/>
            </w:tcBorders>
            <w:shd w:val="clear" w:color="auto" w:fill="FFFFFF"/>
            <w:vAlign w:val="center"/>
          </w:tcPr>
          <w:p w:rsidR="00F25822" w:rsidRDefault="00182110">
            <w:pPr>
              <w:pStyle w:val="22"/>
              <w:framePr w:w="13742" w:wrap="notBeside" w:vAnchor="text" w:hAnchor="text" w:xAlign="center" w:y="1"/>
              <w:shd w:val="clear" w:color="auto" w:fill="auto"/>
              <w:spacing w:before="0" w:line="230" w:lineRule="exact"/>
              <w:ind w:left="280" w:firstLine="0"/>
              <w:jc w:val="left"/>
              <w:rPr>
                <w:b/>
              </w:rPr>
            </w:pPr>
            <w:r>
              <w:rPr>
                <w:rStyle w:val="2115pt"/>
                <w:b/>
              </w:rPr>
              <w:t>评价项目</w:t>
            </w:r>
          </w:p>
        </w:tc>
        <w:tc>
          <w:tcPr>
            <w:tcW w:w="3701" w:type="dxa"/>
            <w:tcBorders>
              <w:top w:val="single" w:sz="4" w:space="0" w:color="auto"/>
              <w:left w:val="single" w:sz="4" w:space="0" w:color="auto"/>
            </w:tcBorders>
            <w:shd w:val="clear" w:color="auto" w:fill="FFFFFF"/>
            <w:vAlign w:val="center"/>
          </w:tcPr>
          <w:p w:rsidR="00F25822" w:rsidRDefault="00182110">
            <w:pPr>
              <w:pStyle w:val="22"/>
              <w:framePr w:w="13742" w:wrap="notBeside" w:vAnchor="text" w:hAnchor="text" w:xAlign="center" w:y="1"/>
              <w:shd w:val="clear" w:color="auto" w:fill="auto"/>
              <w:spacing w:before="0" w:line="230" w:lineRule="exact"/>
              <w:ind w:firstLine="0"/>
              <w:jc w:val="center"/>
              <w:rPr>
                <w:b/>
              </w:rPr>
            </w:pPr>
            <w:r>
              <w:rPr>
                <w:rStyle w:val="2115pt"/>
                <w:b/>
              </w:rPr>
              <w:t>评价内容</w:t>
            </w:r>
          </w:p>
        </w:tc>
        <w:tc>
          <w:tcPr>
            <w:tcW w:w="4066" w:type="dxa"/>
            <w:tcBorders>
              <w:top w:val="single" w:sz="4" w:space="0" w:color="auto"/>
              <w:left w:val="single" w:sz="4" w:space="0" w:color="auto"/>
            </w:tcBorders>
            <w:shd w:val="clear" w:color="auto" w:fill="FFFFFF"/>
            <w:vAlign w:val="center"/>
          </w:tcPr>
          <w:p w:rsidR="00F25822" w:rsidRDefault="00182110">
            <w:pPr>
              <w:pStyle w:val="22"/>
              <w:framePr w:w="13742" w:wrap="notBeside" w:vAnchor="text" w:hAnchor="text" w:xAlign="center" w:y="1"/>
              <w:shd w:val="clear" w:color="auto" w:fill="auto"/>
              <w:spacing w:before="0" w:line="230" w:lineRule="exact"/>
              <w:ind w:firstLine="0"/>
              <w:jc w:val="center"/>
              <w:rPr>
                <w:b/>
              </w:rPr>
            </w:pPr>
            <w:r>
              <w:rPr>
                <w:rStyle w:val="2115pt"/>
                <w:b/>
              </w:rPr>
              <w:t>评价标准</w:t>
            </w:r>
          </w:p>
        </w:tc>
        <w:tc>
          <w:tcPr>
            <w:tcW w:w="2947" w:type="dxa"/>
            <w:tcBorders>
              <w:top w:val="single" w:sz="4" w:space="0" w:color="auto"/>
              <w:left w:val="single" w:sz="4" w:space="0" w:color="auto"/>
            </w:tcBorders>
            <w:shd w:val="clear" w:color="auto" w:fill="FFFFFF"/>
            <w:vAlign w:val="center"/>
          </w:tcPr>
          <w:p w:rsidR="00F25822" w:rsidRDefault="00182110">
            <w:pPr>
              <w:pStyle w:val="22"/>
              <w:framePr w:w="13742" w:wrap="notBeside" w:vAnchor="text" w:hAnchor="text" w:xAlign="center" w:y="1"/>
              <w:shd w:val="clear" w:color="auto" w:fill="auto"/>
              <w:spacing w:before="0" w:line="230" w:lineRule="exact"/>
              <w:ind w:firstLine="0"/>
              <w:jc w:val="center"/>
              <w:rPr>
                <w:b/>
              </w:rPr>
            </w:pPr>
            <w:r>
              <w:rPr>
                <w:rStyle w:val="2115pt"/>
                <w:b/>
              </w:rPr>
              <w:t>评价依据</w:t>
            </w:r>
          </w:p>
        </w:tc>
        <w:tc>
          <w:tcPr>
            <w:tcW w:w="787" w:type="dxa"/>
            <w:tcBorders>
              <w:top w:val="single" w:sz="4" w:space="0" w:color="auto"/>
              <w:left w:val="single" w:sz="4" w:space="0" w:color="auto"/>
            </w:tcBorders>
            <w:shd w:val="clear" w:color="auto" w:fill="FFFFFF"/>
            <w:vAlign w:val="center"/>
          </w:tcPr>
          <w:p w:rsidR="00F25822" w:rsidRDefault="00182110">
            <w:pPr>
              <w:pStyle w:val="22"/>
              <w:framePr w:w="13742" w:wrap="notBeside" w:vAnchor="text" w:hAnchor="text" w:xAlign="center" w:y="1"/>
              <w:shd w:val="clear" w:color="auto" w:fill="auto"/>
              <w:spacing w:before="0" w:line="230" w:lineRule="exact"/>
              <w:ind w:left="180" w:firstLine="0"/>
              <w:jc w:val="left"/>
              <w:rPr>
                <w:b/>
              </w:rPr>
            </w:pPr>
            <w:r>
              <w:rPr>
                <w:rStyle w:val="2115pt"/>
                <w:b/>
              </w:rPr>
              <w:t>得分</w:t>
            </w:r>
          </w:p>
        </w:tc>
        <w:tc>
          <w:tcPr>
            <w:tcW w:w="792" w:type="dxa"/>
            <w:tcBorders>
              <w:top w:val="single" w:sz="4" w:space="0" w:color="auto"/>
              <w:left w:val="single" w:sz="4" w:space="0" w:color="auto"/>
              <w:right w:val="single" w:sz="4" w:space="0" w:color="auto"/>
            </w:tcBorders>
            <w:shd w:val="clear" w:color="auto" w:fill="FFFFFF"/>
            <w:vAlign w:val="center"/>
          </w:tcPr>
          <w:p w:rsidR="00F25822" w:rsidRDefault="00182110">
            <w:pPr>
              <w:pStyle w:val="22"/>
              <w:framePr w:w="13742" w:wrap="notBeside" w:vAnchor="text" w:hAnchor="text" w:xAlign="center" w:y="1"/>
              <w:shd w:val="clear" w:color="auto" w:fill="auto"/>
              <w:spacing w:before="0" w:line="230" w:lineRule="exact"/>
              <w:ind w:left="160" w:firstLine="0"/>
              <w:jc w:val="left"/>
              <w:rPr>
                <w:b/>
              </w:rPr>
            </w:pPr>
            <w:r>
              <w:rPr>
                <w:rStyle w:val="2115pt"/>
                <w:b/>
              </w:rPr>
              <w:t>合计</w:t>
            </w:r>
          </w:p>
        </w:tc>
      </w:tr>
      <w:tr w:rsidR="00F25822">
        <w:trPr>
          <w:trHeight w:hRule="exact" w:val="898"/>
          <w:jc w:val="center"/>
        </w:trPr>
        <w:tc>
          <w:tcPr>
            <w:tcW w:w="1450" w:type="dxa"/>
            <w:tcBorders>
              <w:top w:val="single" w:sz="4" w:space="0" w:color="auto"/>
              <w:left w:val="single" w:sz="4" w:space="0" w:color="auto"/>
            </w:tcBorders>
            <w:shd w:val="clear" w:color="auto" w:fill="FFFFFF"/>
            <w:vAlign w:val="center"/>
          </w:tcPr>
          <w:p w:rsidR="00F25822" w:rsidRDefault="00182110">
            <w:pPr>
              <w:pStyle w:val="22"/>
              <w:framePr w:w="13742" w:wrap="notBeside" w:vAnchor="text" w:hAnchor="text" w:xAlign="center" w:y="1"/>
              <w:shd w:val="clear" w:color="auto" w:fill="auto"/>
              <w:spacing w:before="0" w:line="312" w:lineRule="exact"/>
              <w:ind w:firstLine="0"/>
              <w:jc w:val="center"/>
            </w:pPr>
            <w:r>
              <w:rPr>
                <w:rStyle w:val="2105pt"/>
              </w:rPr>
              <w:t>考评分数总计</w:t>
            </w:r>
          </w:p>
        </w:tc>
        <w:tc>
          <w:tcPr>
            <w:tcW w:w="3701" w:type="dxa"/>
            <w:tcBorders>
              <w:top w:val="single" w:sz="4" w:space="0" w:color="auto"/>
              <w:left w:val="single" w:sz="4" w:space="0" w:color="auto"/>
            </w:tcBorders>
            <w:shd w:val="clear" w:color="auto" w:fill="FFFFFF"/>
          </w:tcPr>
          <w:p w:rsidR="00F25822" w:rsidRDefault="00F25822">
            <w:pPr>
              <w:framePr w:w="13742" w:wrap="notBeside" w:vAnchor="text" w:hAnchor="text" w:xAlign="center" w:y="1"/>
              <w:rPr>
                <w:sz w:val="10"/>
                <w:szCs w:val="10"/>
              </w:rPr>
            </w:pPr>
          </w:p>
        </w:tc>
        <w:tc>
          <w:tcPr>
            <w:tcW w:w="4066" w:type="dxa"/>
            <w:tcBorders>
              <w:top w:val="single" w:sz="4" w:space="0" w:color="auto"/>
              <w:left w:val="single" w:sz="4" w:space="0" w:color="auto"/>
            </w:tcBorders>
            <w:shd w:val="clear" w:color="auto" w:fill="FFFFFF"/>
          </w:tcPr>
          <w:p w:rsidR="00F25822" w:rsidRDefault="00F25822">
            <w:pPr>
              <w:framePr w:w="13742" w:wrap="notBeside" w:vAnchor="text" w:hAnchor="text" w:xAlign="center" w:y="1"/>
              <w:rPr>
                <w:sz w:val="10"/>
                <w:szCs w:val="10"/>
              </w:rPr>
            </w:pPr>
          </w:p>
        </w:tc>
        <w:tc>
          <w:tcPr>
            <w:tcW w:w="2947" w:type="dxa"/>
            <w:tcBorders>
              <w:top w:val="single" w:sz="4" w:space="0" w:color="auto"/>
              <w:left w:val="single" w:sz="4" w:space="0" w:color="auto"/>
            </w:tcBorders>
            <w:shd w:val="clear" w:color="auto" w:fill="FFFFFF"/>
          </w:tcPr>
          <w:p w:rsidR="00F25822" w:rsidRDefault="00F25822">
            <w:pPr>
              <w:framePr w:w="13742" w:wrap="notBeside" w:vAnchor="text" w:hAnchor="text" w:xAlign="center" w:y="1"/>
              <w:rPr>
                <w:sz w:val="10"/>
                <w:szCs w:val="10"/>
              </w:rPr>
            </w:pPr>
          </w:p>
        </w:tc>
        <w:tc>
          <w:tcPr>
            <w:tcW w:w="787" w:type="dxa"/>
            <w:tcBorders>
              <w:top w:val="single" w:sz="4" w:space="0" w:color="auto"/>
              <w:left w:val="single" w:sz="4" w:space="0" w:color="auto"/>
            </w:tcBorders>
            <w:shd w:val="clear" w:color="auto" w:fill="FFFFFF"/>
          </w:tcPr>
          <w:p w:rsidR="00F25822" w:rsidRDefault="00F25822">
            <w:pPr>
              <w:framePr w:w="13742" w:wrap="notBeside" w:vAnchor="text" w:hAnchor="text" w:xAlign="center" w:y="1"/>
              <w:rPr>
                <w:sz w:val="10"/>
                <w:szCs w:val="10"/>
              </w:rPr>
            </w:pPr>
          </w:p>
        </w:tc>
        <w:tc>
          <w:tcPr>
            <w:tcW w:w="792" w:type="dxa"/>
            <w:tcBorders>
              <w:top w:val="single" w:sz="4" w:space="0" w:color="auto"/>
              <w:left w:val="single" w:sz="4" w:space="0" w:color="auto"/>
              <w:right w:val="single" w:sz="4" w:space="0" w:color="auto"/>
            </w:tcBorders>
            <w:shd w:val="clear" w:color="auto" w:fill="FFFFFF"/>
          </w:tcPr>
          <w:p w:rsidR="00F25822" w:rsidRDefault="00F25822">
            <w:pPr>
              <w:framePr w:w="13742" w:wrap="notBeside" w:vAnchor="text" w:hAnchor="text" w:xAlign="center" w:y="1"/>
              <w:rPr>
                <w:sz w:val="10"/>
                <w:szCs w:val="10"/>
              </w:rPr>
            </w:pPr>
          </w:p>
        </w:tc>
      </w:tr>
      <w:tr w:rsidR="00F25822">
        <w:trPr>
          <w:trHeight w:hRule="exact" w:val="1104"/>
          <w:jc w:val="center"/>
        </w:trPr>
        <w:tc>
          <w:tcPr>
            <w:tcW w:w="1450" w:type="dxa"/>
            <w:tcBorders>
              <w:top w:val="single" w:sz="4" w:space="0" w:color="auto"/>
              <w:left w:val="single" w:sz="4" w:space="0" w:color="auto"/>
            </w:tcBorders>
            <w:shd w:val="clear" w:color="auto" w:fill="FFFFFF"/>
          </w:tcPr>
          <w:p w:rsidR="00F25822" w:rsidRDefault="00F25822">
            <w:pPr>
              <w:framePr w:w="13742" w:wrap="notBeside" w:vAnchor="text" w:hAnchor="text" w:xAlign="center" w:y="1"/>
              <w:rPr>
                <w:sz w:val="10"/>
                <w:szCs w:val="10"/>
              </w:rPr>
            </w:pPr>
          </w:p>
        </w:tc>
        <w:tc>
          <w:tcPr>
            <w:tcW w:w="3701" w:type="dxa"/>
            <w:tcBorders>
              <w:top w:val="single" w:sz="4" w:space="0" w:color="auto"/>
              <w:left w:val="single" w:sz="4" w:space="0" w:color="auto"/>
            </w:tcBorders>
            <w:shd w:val="clear" w:color="auto" w:fill="FFFFFF"/>
          </w:tcPr>
          <w:p w:rsidR="00F25822" w:rsidRDefault="00182110" w:rsidP="00E02B7F">
            <w:pPr>
              <w:pStyle w:val="22"/>
              <w:framePr w:w="13742" w:wrap="notBeside" w:vAnchor="text" w:hAnchor="text" w:xAlign="center" w:y="1"/>
              <w:shd w:val="clear" w:color="auto" w:fill="auto"/>
              <w:spacing w:before="0" w:line="307" w:lineRule="exact"/>
              <w:ind w:firstLineChars="200" w:firstLine="460"/>
              <w:jc w:val="both"/>
            </w:pPr>
            <w:r>
              <w:rPr>
                <w:rStyle w:val="2105pt"/>
                <w:lang w:val="en-US" w:eastAsia="zh-CN" w:bidi="en-US"/>
              </w:rPr>
              <w:t>1.1</w:t>
            </w:r>
            <w:r>
              <w:rPr>
                <w:rStyle w:val="2105pt"/>
                <w:rFonts w:hint="eastAsia"/>
              </w:rPr>
              <w:t>领导重视本单位能源资源节约和生态环境保护及绿色学校建设工作。</w:t>
            </w:r>
            <w:r>
              <w:rPr>
                <w:rStyle w:val="2105pt"/>
                <w:rFonts w:hint="eastAsia"/>
                <w:lang w:val="en-US" w:eastAsia="zh-CN" w:bidi="en-US"/>
              </w:rPr>
              <w:t>（</w:t>
            </w:r>
            <w:r>
              <w:rPr>
                <w:rStyle w:val="2105pt"/>
                <w:lang w:val="en-US" w:eastAsia="zh-CN" w:bidi="en-US"/>
              </w:rPr>
              <w:t>3</w:t>
            </w:r>
            <w:r>
              <w:rPr>
                <w:rStyle w:val="2105pt"/>
                <w:rFonts w:hint="eastAsia"/>
              </w:rPr>
              <w:t>分）</w:t>
            </w:r>
          </w:p>
        </w:tc>
        <w:tc>
          <w:tcPr>
            <w:tcW w:w="4066" w:type="dxa"/>
            <w:tcBorders>
              <w:top w:val="single" w:sz="4" w:space="0" w:color="auto"/>
              <w:left w:val="single" w:sz="4" w:space="0" w:color="auto"/>
            </w:tcBorders>
            <w:shd w:val="clear" w:color="auto" w:fill="FFFFFF"/>
          </w:tcPr>
          <w:p w:rsidR="00F25822" w:rsidRDefault="00182110" w:rsidP="00E02B7F">
            <w:pPr>
              <w:pStyle w:val="22"/>
              <w:framePr w:w="13742" w:wrap="notBeside" w:vAnchor="text" w:hAnchor="text" w:xAlign="center" w:y="1"/>
              <w:shd w:val="clear" w:color="auto" w:fill="auto"/>
              <w:spacing w:before="0" w:line="302" w:lineRule="exact"/>
              <w:ind w:firstLineChars="200" w:firstLine="460"/>
              <w:jc w:val="both"/>
            </w:pPr>
            <w:r>
              <w:rPr>
                <w:rStyle w:val="2105pt"/>
                <w:rFonts w:hint="eastAsia"/>
              </w:rPr>
              <w:t>主要或分管领导参加本单位各种能源资源节约和生态环境保护活动。最高</w:t>
            </w:r>
            <w:r>
              <w:rPr>
                <w:rStyle w:val="2105pt"/>
              </w:rPr>
              <w:t xml:space="preserve"> 3</w:t>
            </w:r>
            <w:r>
              <w:rPr>
                <w:rStyle w:val="2105pt"/>
                <w:rFonts w:hint="eastAsia"/>
              </w:rPr>
              <w:t>分。</w:t>
            </w:r>
          </w:p>
        </w:tc>
        <w:tc>
          <w:tcPr>
            <w:tcW w:w="2947" w:type="dxa"/>
            <w:tcBorders>
              <w:top w:val="single" w:sz="4" w:space="0" w:color="auto"/>
              <w:left w:val="single" w:sz="4" w:space="0" w:color="auto"/>
            </w:tcBorders>
            <w:shd w:val="clear" w:color="auto" w:fill="FFFFFF"/>
            <w:vAlign w:val="center"/>
          </w:tcPr>
          <w:p w:rsidR="00F25822" w:rsidRDefault="00182110" w:rsidP="00E02B7F">
            <w:pPr>
              <w:pStyle w:val="22"/>
              <w:framePr w:w="13742" w:wrap="notBeside" w:vAnchor="text" w:hAnchor="text" w:xAlign="center" w:y="1"/>
              <w:shd w:val="clear" w:color="auto" w:fill="auto"/>
              <w:spacing w:before="0" w:line="317" w:lineRule="exact"/>
              <w:ind w:firstLineChars="200" w:firstLine="460"/>
              <w:jc w:val="both"/>
            </w:pPr>
            <w:r>
              <w:rPr>
                <w:rStyle w:val="2105pt"/>
              </w:rPr>
              <w:t>查阅本单位文件、影像、 图片等资料</w:t>
            </w:r>
          </w:p>
        </w:tc>
        <w:tc>
          <w:tcPr>
            <w:tcW w:w="787" w:type="dxa"/>
            <w:tcBorders>
              <w:top w:val="single" w:sz="4" w:space="0" w:color="auto"/>
              <w:left w:val="single" w:sz="4" w:space="0" w:color="auto"/>
            </w:tcBorders>
            <w:shd w:val="clear" w:color="auto" w:fill="FFFFFF"/>
          </w:tcPr>
          <w:p w:rsidR="00F25822" w:rsidRDefault="00F25822">
            <w:pPr>
              <w:framePr w:w="13742" w:wrap="notBeside" w:vAnchor="text" w:hAnchor="text" w:xAlign="center" w:y="1"/>
              <w:rPr>
                <w:sz w:val="10"/>
                <w:szCs w:val="10"/>
              </w:rPr>
            </w:pPr>
          </w:p>
        </w:tc>
        <w:tc>
          <w:tcPr>
            <w:tcW w:w="792" w:type="dxa"/>
            <w:tcBorders>
              <w:top w:val="single" w:sz="4" w:space="0" w:color="auto"/>
              <w:left w:val="single" w:sz="4" w:space="0" w:color="auto"/>
              <w:right w:val="single" w:sz="4" w:space="0" w:color="auto"/>
            </w:tcBorders>
            <w:shd w:val="clear" w:color="auto" w:fill="FFFFFF"/>
          </w:tcPr>
          <w:p w:rsidR="00F25822" w:rsidRDefault="00F25822">
            <w:pPr>
              <w:framePr w:w="13742" w:wrap="notBeside" w:vAnchor="text" w:hAnchor="text" w:xAlign="center" w:y="1"/>
              <w:rPr>
                <w:sz w:val="10"/>
                <w:szCs w:val="10"/>
              </w:rPr>
            </w:pPr>
          </w:p>
        </w:tc>
      </w:tr>
      <w:tr w:rsidR="00F25822">
        <w:trPr>
          <w:trHeight w:hRule="exact" w:val="1291"/>
          <w:jc w:val="center"/>
        </w:trPr>
        <w:tc>
          <w:tcPr>
            <w:tcW w:w="1450" w:type="dxa"/>
            <w:tcBorders>
              <w:left w:val="single" w:sz="4" w:space="0" w:color="auto"/>
            </w:tcBorders>
            <w:shd w:val="clear" w:color="auto" w:fill="FFFFFF"/>
            <w:vAlign w:val="center"/>
          </w:tcPr>
          <w:p w:rsidR="00F25822" w:rsidRDefault="00182110">
            <w:pPr>
              <w:pStyle w:val="22"/>
              <w:framePr w:w="13742" w:wrap="notBeside" w:vAnchor="text" w:hAnchor="text" w:xAlign="center" w:y="1"/>
              <w:shd w:val="clear" w:color="auto" w:fill="auto"/>
              <w:spacing w:before="0" w:line="307" w:lineRule="exact"/>
              <w:ind w:firstLine="0"/>
              <w:jc w:val="center"/>
            </w:pPr>
            <w:r>
              <w:rPr>
                <w:rStyle w:val="2105pt"/>
                <w:lang w:val="en-US" w:eastAsia="en-US" w:bidi="en-US"/>
              </w:rPr>
              <w:t>1.</w:t>
            </w:r>
            <w:r>
              <w:rPr>
                <w:rStyle w:val="2105pt"/>
              </w:rPr>
              <w:t xml:space="preserve">组织 领导 </w:t>
            </w:r>
            <w:r>
              <w:rPr>
                <w:rStyle w:val="2105pt"/>
                <w:lang w:val="en-US" w:eastAsia="en-US" w:bidi="en-US"/>
              </w:rPr>
              <w:t>(</w:t>
            </w:r>
            <w:r>
              <w:rPr>
                <w:rStyle w:val="2105pt"/>
              </w:rPr>
              <w:t>14 分）</w:t>
            </w:r>
          </w:p>
        </w:tc>
        <w:tc>
          <w:tcPr>
            <w:tcW w:w="3701" w:type="dxa"/>
            <w:tcBorders>
              <w:top w:val="single" w:sz="4" w:space="0" w:color="auto"/>
              <w:left w:val="single" w:sz="4" w:space="0" w:color="auto"/>
            </w:tcBorders>
            <w:shd w:val="clear" w:color="auto" w:fill="FFFFFF"/>
            <w:vAlign w:val="center"/>
          </w:tcPr>
          <w:p w:rsidR="00F25822" w:rsidRDefault="00182110" w:rsidP="00E02B7F">
            <w:pPr>
              <w:pStyle w:val="22"/>
              <w:framePr w:w="13742" w:wrap="notBeside" w:vAnchor="text" w:hAnchor="text" w:xAlign="center" w:y="1"/>
              <w:shd w:val="clear" w:color="auto" w:fill="auto"/>
              <w:spacing w:before="0" w:line="307" w:lineRule="exact"/>
              <w:ind w:firstLineChars="200" w:firstLine="460"/>
              <w:jc w:val="both"/>
            </w:pPr>
            <w:r>
              <w:rPr>
                <w:rStyle w:val="2105pt"/>
                <w:lang w:val="en-US" w:eastAsia="zh-CN" w:bidi="en-US"/>
              </w:rPr>
              <w:t>1.2</w:t>
            </w:r>
            <w:r>
              <w:rPr>
                <w:rStyle w:val="2105pt"/>
                <w:rFonts w:hint="eastAsia"/>
              </w:rPr>
              <w:t>积极支持上级机关能源资源节约和生态环境保护及绿色学校建设工作。</w:t>
            </w:r>
            <w:r>
              <w:rPr>
                <w:rStyle w:val="2105pt"/>
                <w:rFonts w:hint="eastAsia"/>
                <w:lang w:val="en-US" w:eastAsia="zh-CN" w:bidi="en-US"/>
              </w:rPr>
              <w:t>（</w:t>
            </w:r>
            <w:r>
              <w:rPr>
                <w:rStyle w:val="2105pt"/>
                <w:lang w:val="en-US" w:eastAsia="zh-CN" w:bidi="en-US"/>
              </w:rPr>
              <w:t>8</w:t>
            </w:r>
            <w:r>
              <w:rPr>
                <w:rStyle w:val="2105pt"/>
                <w:rFonts w:hint="eastAsia"/>
              </w:rPr>
              <w:t>分）</w:t>
            </w:r>
          </w:p>
        </w:tc>
        <w:tc>
          <w:tcPr>
            <w:tcW w:w="4066" w:type="dxa"/>
            <w:tcBorders>
              <w:top w:val="single" w:sz="4" w:space="0" w:color="auto"/>
              <w:left w:val="single" w:sz="4" w:space="0" w:color="auto"/>
            </w:tcBorders>
            <w:shd w:val="clear" w:color="auto" w:fill="FFFFFF"/>
          </w:tcPr>
          <w:p w:rsidR="00F25822" w:rsidRDefault="00182110" w:rsidP="00E02B7F">
            <w:pPr>
              <w:pStyle w:val="22"/>
              <w:framePr w:w="13742" w:wrap="notBeside" w:vAnchor="text" w:hAnchor="text" w:xAlign="center" w:y="1"/>
              <w:shd w:val="clear" w:color="auto" w:fill="auto"/>
              <w:spacing w:before="0" w:line="307" w:lineRule="exact"/>
              <w:ind w:firstLineChars="200" w:firstLine="460"/>
              <w:jc w:val="both"/>
            </w:pPr>
            <w:r>
              <w:rPr>
                <w:rStyle w:val="2105pt"/>
                <w:rFonts w:hint="eastAsia"/>
              </w:rPr>
              <w:t>单位分管领导和部门主要负责人积极参加上级机关组织的多种集体活动。按要求参加者</w:t>
            </w:r>
            <w:r>
              <w:rPr>
                <w:rStyle w:val="2105pt"/>
              </w:rPr>
              <w:t xml:space="preserve"> </w:t>
            </w:r>
            <w:r>
              <w:rPr>
                <w:rStyle w:val="2105pt"/>
                <w:rFonts w:hint="eastAsia"/>
              </w:rPr>
              <w:t>每人每次加</w:t>
            </w:r>
            <w:r>
              <w:rPr>
                <w:rStyle w:val="2105pt"/>
              </w:rPr>
              <w:t>2</w:t>
            </w:r>
            <w:r>
              <w:rPr>
                <w:rStyle w:val="2105pt"/>
                <w:rFonts w:hint="eastAsia"/>
              </w:rPr>
              <w:t>分。最高</w:t>
            </w:r>
            <w:r>
              <w:rPr>
                <w:rStyle w:val="2105pt"/>
              </w:rPr>
              <w:t>8</w:t>
            </w:r>
            <w:r>
              <w:rPr>
                <w:rStyle w:val="2105pt"/>
                <w:rFonts w:hint="eastAsia"/>
              </w:rPr>
              <w:t>分。</w:t>
            </w:r>
          </w:p>
        </w:tc>
        <w:tc>
          <w:tcPr>
            <w:tcW w:w="2947" w:type="dxa"/>
            <w:tcBorders>
              <w:top w:val="single" w:sz="4" w:space="0" w:color="auto"/>
              <w:left w:val="single" w:sz="4" w:space="0" w:color="auto"/>
            </w:tcBorders>
            <w:shd w:val="clear" w:color="auto" w:fill="FFFFFF"/>
            <w:vAlign w:val="center"/>
          </w:tcPr>
          <w:p w:rsidR="00F25822" w:rsidRDefault="00182110" w:rsidP="00E02B7F">
            <w:pPr>
              <w:pStyle w:val="22"/>
              <w:framePr w:w="13742" w:wrap="notBeside" w:vAnchor="text" w:hAnchor="text" w:xAlign="center" w:y="1"/>
              <w:shd w:val="clear" w:color="auto" w:fill="auto"/>
              <w:spacing w:before="0" w:line="312" w:lineRule="exact"/>
              <w:ind w:firstLineChars="200" w:firstLine="460"/>
              <w:jc w:val="both"/>
            </w:pPr>
            <w:r>
              <w:rPr>
                <w:rStyle w:val="2105pt"/>
              </w:rPr>
              <w:t>由</w:t>
            </w:r>
            <w:r>
              <w:rPr>
                <w:rStyle w:val="2105pt"/>
                <w:rFonts w:asciiTheme="minorEastAsia" w:eastAsiaTheme="minorEastAsia" w:hAnsiTheme="minorEastAsia" w:hint="eastAsia"/>
                <w:lang w:eastAsia="zh-CN"/>
              </w:rPr>
              <w:t>市</w:t>
            </w:r>
            <w:r>
              <w:rPr>
                <w:rStyle w:val="2105pt"/>
              </w:rPr>
              <w:t>教体局依据参加情况 评分</w:t>
            </w:r>
          </w:p>
        </w:tc>
        <w:tc>
          <w:tcPr>
            <w:tcW w:w="787" w:type="dxa"/>
            <w:tcBorders>
              <w:top w:val="single" w:sz="4" w:space="0" w:color="auto"/>
              <w:left w:val="single" w:sz="4" w:space="0" w:color="auto"/>
            </w:tcBorders>
            <w:shd w:val="clear" w:color="auto" w:fill="FFFFFF"/>
          </w:tcPr>
          <w:p w:rsidR="00F25822" w:rsidRDefault="00F25822">
            <w:pPr>
              <w:framePr w:w="13742" w:wrap="notBeside" w:vAnchor="text" w:hAnchor="text" w:xAlign="center" w:y="1"/>
              <w:rPr>
                <w:sz w:val="10"/>
                <w:szCs w:val="10"/>
              </w:rPr>
            </w:pPr>
          </w:p>
        </w:tc>
        <w:tc>
          <w:tcPr>
            <w:tcW w:w="792" w:type="dxa"/>
            <w:tcBorders>
              <w:left w:val="single" w:sz="4" w:space="0" w:color="auto"/>
              <w:right w:val="single" w:sz="4" w:space="0" w:color="auto"/>
            </w:tcBorders>
            <w:shd w:val="clear" w:color="auto" w:fill="FFFFFF"/>
          </w:tcPr>
          <w:p w:rsidR="00F25822" w:rsidRDefault="00F25822">
            <w:pPr>
              <w:framePr w:w="13742" w:wrap="notBeside" w:vAnchor="text" w:hAnchor="text" w:xAlign="center" w:y="1"/>
              <w:rPr>
                <w:sz w:val="10"/>
                <w:szCs w:val="10"/>
              </w:rPr>
            </w:pPr>
          </w:p>
        </w:tc>
      </w:tr>
      <w:tr w:rsidR="00F25822">
        <w:trPr>
          <w:trHeight w:hRule="exact" w:val="1267"/>
          <w:jc w:val="center"/>
        </w:trPr>
        <w:tc>
          <w:tcPr>
            <w:tcW w:w="1450" w:type="dxa"/>
            <w:tcBorders>
              <w:left w:val="single" w:sz="4" w:space="0" w:color="auto"/>
              <w:bottom w:val="single" w:sz="4" w:space="0" w:color="auto"/>
            </w:tcBorders>
            <w:shd w:val="clear" w:color="auto" w:fill="FFFFFF"/>
          </w:tcPr>
          <w:p w:rsidR="00F25822" w:rsidRDefault="00F25822">
            <w:pPr>
              <w:framePr w:w="13742" w:wrap="notBeside" w:vAnchor="text" w:hAnchor="text" w:xAlign="center" w:y="1"/>
              <w:rPr>
                <w:sz w:val="10"/>
                <w:szCs w:val="10"/>
              </w:rPr>
            </w:pPr>
          </w:p>
        </w:tc>
        <w:tc>
          <w:tcPr>
            <w:tcW w:w="3701" w:type="dxa"/>
            <w:tcBorders>
              <w:top w:val="single" w:sz="4" w:space="0" w:color="auto"/>
              <w:left w:val="single" w:sz="4" w:space="0" w:color="auto"/>
              <w:bottom w:val="single" w:sz="4" w:space="0" w:color="auto"/>
            </w:tcBorders>
            <w:shd w:val="clear" w:color="auto" w:fill="FFFFFF"/>
          </w:tcPr>
          <w:p w:rsidR="00F25822" w:rsidRDefault="00182110" w:rsidP="00E02B7F">
            <w:pPr>
              <w:pStyle w:val="22"/>
              <w:framePr w:w="13742" w:wrap="notBeside" w:vAnchor="text" w:hAnchor="text" w:xAlign="center" w:y="1"/>
              <w:shd w:val="clear" w:color="auto" w:fill="auto"/>
              <w:spacing w:before="0" w:line="312" w:lineRule="exact"/>
              <w:ind w:firstLineChars="200" w:firstLine="460"/>
              <w:jc w:val="both"/>
            </w:pPr>
            <w:r>
              <w:rPr>
                <w:rStyle w:val="2105pt"/>
                <w:lang w:val="en-US" w:eastAsia="zh-CN" w:bidi="en-US"/>
              </w:rPr>
              <w:t>1.3</w:t>
            </w:r>
            <w:r>
              <w:rPr>
                <w:rStyle w:val="2105pt"/>
                <w:rFonts w:hint="eastAsia"/>
              </w:rPr>
              <w:t>单位召开能源资源节约和生态环境保护及绿色学校建设专题会议或将节能环保工作列入会议议题，安排部署节能工作。</w:t>
            </w:r>
            <w:r>
              <w:rPr>
                <w:rStyle w:val="2105pt"/>
                <w:rFonts w:hint="eastAsia"/>
                <w:lang w:val="en-US" w:eastAsia="zh-CN" w:bidi="en-US"/>
              </w:rPr>
              <w:t>（</w:t>
            </w:r>
            <w:r>
              <w:rPr>
                <w:rStyle w:val="2105pt"/>
                <w:lang w:val="en-US" w:eastAsia="zh-CN" w:bidi="en-US"/>
              </w:rPr>
              <w:t>3</w:t>
            </w:r>
            <w:r>
              <w:rPr>
                <w:rStyle w:val="2105pt"/>
                <w:rFonts w:hint="eastAsia"/>
              </w:rPr>
              <w:t>分）</w:t>
            </w:r>
          </w:p>
        </w:tc>
        <w:tc>
          <w:tcPr>
            <w:tcW w:w="4066" w:type="dxa"/>
            <w:tcBorders>
              <w:top w:val="single" w:sz="4" w:space="0" w:color="auto"/>
              <w:left w:val="single" w:sz="4" w:space="0" w:color="auto"/>
              <w:bottom w:val="single" w:sz="4" w:space="0" w:color="auto"/>
            </w:tcBorders>
            <w:shd w:val="clear" w:color="auto" w:fill="FFFFFF"/>
            <w:vAlign w:val="center"/>
          </w:tcPr>
          <w:p w:rsidR="00F25822" w:rsidRDefault="00182110" w:rsidP="00E02B7F">
            <w:pPr>
              <w:pStyle w:val="22"/>
              <w:framePr w:w="13742" w:wrap="notBeside" w:vAnchor="text" w:hAnchor="text" w:xAlign="center" w:y="1"/>
              <w:shd w:val="clear" w:color="auto" w:fill="auto"/>
              <w:spacing w:before="0" w:line="302" w:lineRule="exact"/>
              <w:ind w:firstLineChars="200" w:firstLine="460"/>
              <w:jc w:val="both"/>
            </w:pPr>
            <w:r>
              <w:rPr>
                <w:rStyle w:val="2105pt"/>
              </w:rPr>
              <w:t>每提供1份会议资料或会议纪要，得 1分，最高3分。</w:t>
            </w:r>
          </w:p>
        </w:tc>
        <w:tc>
          <w:tcPr>
            <w:tcW w:w="2947" w:type="dxa"/>
            <w:tcBorders>
              <w:top w:val="single" w:sz="4" w:space="0" w:color="auto"/>
              <w:left w:val="single" w:sz="4" w:space="0" w:color="auto"/>
              <w:bottom w:val="single" w:sz="4" w:space="0" w:color="auto"/>
            </w:tcBorders>
            <w:shd w:val="clear" w:color="auto" w:fill="FFFFFF"/>
            <w:vAlign w:val="center"/>
          </w:tcPr>
          <w:p w:rsidR="00F25822" w:rsidRDefault="00182110" w:rsidP="00E02B7F">
            <w:pPr>
              <w:pStyle w:val="22"/>
              <w:framePr w:w="13742" w:wrap="notBeside" w:vAnchor="text" w:hAnchor="text" w:xAlign="center" w:y="1"/>
              <w:shd w:val="clear" w:color="auto" w:fill="auto"/>
              <w:spacing w:before="0" w:line="210" w:lineRule="exact"/>
              <w:ind w:firstLineChars="200" w:firstLine="460"/>
              <w:jc w:val="both"/>
            </w:pPr>
            <w:r>
              <w:rPr>
                <w:rStyle w:val="2105pt"/>
              </w:rPr>
              <w:t>查阅相关资料</w:t>
            </w:r>
          </w:p>
        </w:tc>
        <w:tc>
          <w:tcPr>
            <w:tcW w:w="787" w:type="dxa"/>
            <w:tcBorders>
              <w:top w:val="single" w:sz="4" w:space="0" w:color="auto"/>
              <w:left w:val="single" w:sz="4" w:space="0" w:color="auto"/>
              <w:bottom w:val="single" w:sz="4" w:space="0" w:color="auto"/>
            </w:tcBorders>
            <w:shd w:val="clear" w:color="auto" w:fill="FFFFFF"/>
          </w:tcPr>
          <w:p w:rsidR="00F25822" w:rsidRDefault="00F25822">
            <w:pPr>
              <w:framePr w:w="13742" w:wrap="notBeside" w:vAnchor="text" w:hAnchor="text" w:xAlign="center" w:y="1"/>
              <w:rPr>
                <w:sz w:val="10"/>
                <w:szCs w:val="10"/>
              </w:rPr>
            </w:pPr>
          </w:p>
        </w:tc>
        <w:tc>
          <w:tcPr>
            <w:tcW w:w="792" w:type="dxa"/>
            <w:tcBorders>
              <w:left w:val="single" w:sz="4" w:space="0" w:color="auto"/>
              <w:bottom w:val="single" w:sz="4" w:space="0" w:color="auto"/>
              <w:right w:val="single" w:sz="4" w:space="0" w:color="auto"/>
            </w:tcBorders>
            <w:shd w:val="clear" w:color="auto" w:fill="FFFFFF"/>
          </w:tcPr>
          <w:p w:rsidR="00F25822" w:rsidRDefault="00F25822">
            <w:pPr>
              <w:framePr w:w="13742" w:wrap="notBeside" w:vAnchor="text" w:hAnchor="text" w:xAlign="center" w:y="1"/>
              <w:rPr>
                <w:sz w:val="10"/>
                <w:szCs w:val="10"/>
              </w:rPr>
            </w:pPr>
          </w:p>
        </w:tc>
      </w:tr>
    </w:tbl>
    <w:p w:rsidR="00F25822" w:rsidRDefault="00F25822">
      <w:pPr>
        <w:framePr w:w="13742" w:wrap="notBeside" w:vAnchor="text" w:hAnchor="text" w:xAlign="center" w:y="1"/>
        <w:rPr>
          <w:sz w:val="2"/>
          <w:szCs w:val="2"/>
        </w:rPr>
      </w:pPr>
    </w:p>
    <w:p w:rsidR="00F25822" w:rsidRDefault="00F25822">
      <w:pPr>
        <w:rPr>
          <w:sz w:val="2"/>
          <w:szCs w:val="2"/>
        </w:rPr>
        <w:sectPr w:rsidR="00F25822">
          <w:type w:val="continuous"/>
          <w:pgSz w:w="16840" w:h="11900" w:orient="landscape"/>
          <w:pgMar w:top="1693" w:right="1505" w:bottom="1991" w:left="1482" w:header="0" w:footer="3" w:gutter="0"/>
          <w:pgNumType w:fmt="numberInDash"/>
          <w:cols w:space="720"/>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1450"/>
        <w:gridCol w:w="3701"/>
        <w:gridCol w:w="4064"/>
        <w:gridCol w:w="2949"/>
        <w:gridCol w:w="787"/>
        <w:gridCol w:w="792"/>
      </w:tblGrid>
      <w:tr w:rsidR="00F25822">
        <w:trPr>
          <w:trHeight w:hRule="exact" w:val="1464"/>
          <w:jc w:val="center"/>
        </w:trPr>
        <w:tc>
          <w:tcPr>
            <w:tcW w:w="1450" w:type="dxa"/>
            <w:vMerge w:val="restart"/>
            <w:tcBorders>
              <w:top w:val="single" w:sz="4" w:space="0" w:color="auto"/>
              <w:left w:val="single" w:sz="4" w:space="0" w:color="auto"/>
            </w:tcBorders>
            <w:shd w:val="clear" w:color="auto" w:fill="FFFFFF"/>
            <w:vAlign w:val="center"/>
          </w:tcPr>
          <w:p w:rsidR="00F25822" w:rsidRDefault="00182110">
            <w:pPr>
              <w:pStyle w:val="22"/>
              <w:framePr w:w="13742" w:wrap="notBeside" w:vAnchor="text" w:hAnchor="text" w:xAlign="center" w:y="1"/>
              <w:shd w:val="clear" w:color="auto" w:fill="auto"/>
              <w:spacing w:before="0" w:line="307" w:lineRule="exact"/>
              <w:ind w:firstLine="0"/>
              <w:jc w:val="both"/>
            </w:pPr>
            <w:r>
              <w:rPr>
                <w:rStyle w:val="2105pt"/>
                <w:lang w:val="en-US" w:eastAsia="zh-CN" w:bidi="en-US"/>
              </w:rPr>
              <w:lastRenderedPageBreak/>
              <w:t>2.</w:t>
            </w:r>
            <w:r>
              <w:rPr>
                <w:rStyle w:val="2105pt"/>
              </w:rPr>
              <w:t xml:space="preserve">开展能源 资源节约和 生态环境保 护及绿色学 校建设宣传 教育活动 </w:t>
            </w:r>
            <w:r>
              <w:rPr>
                <w:rStyle w:val="2105pt"/>
                <w:lang w:val="en-US" w:eastAsia="zh-CN" w:bidi="en-US"/>
              </w:rPr>
              <w:t xml:space="preserve">(16 </w:t>
            </w:r>
            <w:r>
              <w:rPr>
                <w:rStyle w:val="2105pt"/>
              </w:rPr>
              <w:t>分）</w:t>
            </w:r>
          </w:p>
        </w:tc>
        <w:tc>
          <w:tcPr>
            <w:tcW w:w="3701" w:type="dxa"/>
            <w:tcBorders>
              <w:top w:val="single" w:sz="4" w:space="0" w:color="auto"/>
              <w:left w:val="single" w:sz="4" w:space="0" w:color="auto"/>
            </w:tcBorders>
            <w:shd w:val="clear" w:color="auto" w:fill="FFFFFF"/>
            <w:vAlign w:val="center"/>
          </w:tcPr>
          <w:p w:rsidR="00F25822" w:rsidRDefault="00182110" w:rsidP="00E02B7F">
            <w:pPr>
              <w:pStyle w:val="22"/>
              <w:framePr w:w="13742" w:wrap="notBeside" w:vAnchor="text" w:hAnchor="text" w:xAlign="center" w:y="1"/>
              <w:shd w:val="clear" w:color="auto" w:fill="auto"/>
              <w:spacing w:before="0" w:line="307" w:lineRule="exact"/>
              <w:ind w:firstLineChars="200" w:firstLine="460"/>
              <w:jc w:val="both"/>
            </w:pPr>
            <w:r>
              <w:rPr>
                <w:rStyle w:val="2105pt"/>
                <w:lang w:val="en-US" w:eastAsia="zh-CN" w:bidi="en-US"/>
              </w:rPr>
              <w:t>2.1</w:t>
            </w:r>
            <w:r>
              <w:rPr>
                <w:rStyle w:val="2105pt"/>
                <w:rFonts w:hint="eastAsia"/>
              </w:rPr>
              <w:t>落实省、市当年有关能源资源节约和生态环境保护及绿色学校建设工作指示，积极开展各种活</w:t>
            </w:r>
            <w:r>
              <w:rPr>
                <w:rStyle w:val="2105pt"/>
              </w:rPr>
              <w:t xml:space="preserve"> </w:t>
            </w:r>
            <w:r>
              <w:rPr>
                <w:rStyle w:val="2105pt"/>
                <w:rFonts w:hint="eastAsia"/>
              </w:rPr>
              <w:t>动。</w:t>
            </w:r>
            <w:r>
              <w:rPr>
                <w:rStyle w:val="2105pt"/>
                <w:rFonts w:hint="eastAsia"/>
                <w:lang w:val="en-US" w:eastAsia="zh-CN" w:bidi="en-US"/>
              </w:rPr>
              <w:t>（</w:t>
            </w:r>
            <w:r>
              <w:rPr>
                <w:rStyle w:val="2105pt"/>
                <w:lang w:val="en-US" w:eastAsia="zh-CN" w:bidi="en-US"/>
              </w:rPr>
              <w:t>4</w:t>
            </w:r>
            <w:r>
              <w:rPr>
                <w:rStyle w:val="2105pt"/>
                <w:rFonts w:hint="eastAsia"/>
              </w:rPr>
              <w:t>分）</w:t>
            </w:r>
          </w:p>
        </w:tc>
        <w:tc>
          <w:tcPr>
            <w:tcW w:w="4064" w:type="dxa"/>
            <w:tcBorders>
              <w:top w:val="single" w:sz="4" w:space="0" w:color="auto"/>
              <w:left w:val="single" w:sz="4" w:space="0" w:color="auto"/>
            </w:tcBorders>
            <w:shd w:val="clear" w:color="auto" w:fill="FFFFFF"/>
            <w:vAlign w:val="center"/>
          </w:tcPr>
          <w:p w:rsidR="00F25822" w:rsidRDefault="00182110" w:rsidP="00E02B7F">
            <w:pPr>
              <w:pStyle w:val="22"/>
              <w:framePr w:w="13742" w:wrap="notBeside" w:vAnchor="text" w:hAnchor="text" w:xAlign="center" w:y="1"/>
              <w:shd w:val="clear" w:color="auto" w:fill="auto"/>
              <w:spacing w:before="0" w:line="307" w:lineRule="exact"/>
              <w:ind w:firstLineChars="200" w:firstLine="460"/>
              <w:jc w:val="both"/>
            </w:pPr>
            <w:r>
              <w:rPr>
                <w:rStyle w:val="2105pt"/>
                <w:rFonts w:hint="eastAsia"/>
              </w:rPr>
              <w:t>根据当年度教体局下发文件要求，凡要求开展具体活动的，每提供一份落</w:t>
            </w:r>
            <w:r>
              <w:rPr>
                <w:rStyle w:val="2105pt"/>
              </w:rPr>
              <w:t xml:space="preserve"> </w:t>
            </w:r>
            <w:r>
              <w:rPr>
                <w:rStyle w:val="2105pt"/>
                <w:rFonts w:hint="eastAsia"/>
              </w:rPr>
              <w:t>实情况佐证资料，得</w:t>
            </w:r>
            <w:r>
              <w:rPr>
                <w:rStyle w:val="2105pt"/>
              </w:rPr>
              <w:t>1</w:t>
            </w:r>
            <w:r>
              <w:rPr>
                <w:rStyle w:val="2105pt"/>
                <w:rFonts w:hint="eastAsia"/>
              </w:rPr>
              <w:t>分。最高</w:t>
            </w:r>
            <w:r>
              <w:rPr>
                <w:rStyle w:val="2105pt"/>
              </w:rPr>
              <w:t>4</w:t>
            </w:r>
            <w:r>
              <w:rPr>
                <w:rStyle w:val="2105pt"/>
                <w:rFonts w:hint="eastAsia"/>
              </w:rPr>
              <w:t>分</w:t>
            </w:r>
          </w:p>
        </w:tc>
        <w:tc>
          <w:tcPr>
            <w:tcW w:w="2949" w:type="dxa"/>
            <w:tcBorders>
              <w:top w:val="single" w:sz="4" w:space="0" w:color="auto"/>
              <w:left w:val="single" w:sz="4" w:space="0" w:color="auto"/>
            </w:tcBorders>
            <w:shd w:val="clear" w:color="auto" w:fill="FFFFFF"/>
            <w:vAlign w:val="center"/>
          </w:tcPr>
          <w:p w:rsidR="00F25822" w:rsidRDefault="00182110" w:rsidP="00E02B7F">
            <w:pPr>
              <w:pStyle w:val="22"/>
              <w:framePr w:w="13742" w:wrap="notBeside" w:vAnchor="text" w:hAnchor="text" w:xAlign="center" w:y="1"/>
              <w:shd w:val="clear" w:color="auto" w:fill="auto"/>
              <w:spacing w:before="0" w:line="210" w:lineRule="exact"/>
              <w:ind w:firstLineChars="200" w:firstLine="460"/>
              <w:jc w:val="both"/>
            </w:pPr>
            <w:r>
              <w:rPr>
                <w:rStyle w:val="2105pt"/>
              </w:rPr>
              <w:t>查阅文件、图片等资料</w:t>
            </w:r>
          </w:p>
        </w:tc>
        <w:tc>
          <w:tcPr>
            <w:tcW w:w="787" w:type="dxa"/>
            <w:tcBorders>
              <w:top w:val="single" w:sz="4" w:space="0" w:color="auto"/>
              <w:left w:val="single" w:sz="4" w:space="0" w:color="auto"/>
            </w:tcBorders>
            <w:shd w:val="clear" w:color="auto" w:fill="FFFFFF"/>
          </w:tcPr>
          <w:p w:rsidR="00F25822" w:rsidRDefault="00F25822">
            <w:pPr>
              <w:framePr w:w="13742" w:wrap="notBeside" w:vAnchor="text" w:hAnchor="text" w:xAlign="center" w:y="1"/>
              <w:rPr>
                <w:sz w:val="10"/>
                <w:szCs w:val="10"/>
              </w:rPr>
            </w:pPr>
          </w:p>
        </w:tc>
        <w:tc>
          <w:tcPr>
            <w:tcW w:w="792" w:type="dxa"/>
            <w:vMerge w:val="restart"/>
            <w:tcBorders>
              <w:top w:val="single" w:sz="4" w:space="0" w:color="auto"/>
              <w:left w:val="single" w:sz="4" w:space="0" w:color="auto"/>
              <w:right w:val="single" w:sz="4" w:space="0" w:color="auto"/>
            </w:tcBorders>
            <w:shd w:val="clear" w:color="auto" w:fill="FFFFFF"/>
          </w:tcPr>
          <w:p w:rsidR="00F25822" w:rsidRDefault="00F25822">
            <w:pPr>
              <w:framePr w:w="13742" w:wrap="notBeside" w:vAnchor="text" w:hAnchor="text" w:xAlign="center" w:y="1"/>
              <w:rPr>
                <w:sz w:val="10"/>
                <w:szCs w:val="10"/>
              </w:rPr>
            </w:pPr>
          </w:p>
        </w:tc>
      </w:tr>
      <w:tr w:rsidR="00F25822">
        <w:trPr>
          <w:trHeight w:hRule="exact" w:val="1536"/>
          <w:jc w:val="center"/>
        </w:trPr>
        <w:tc>
          <w:tcPr>
            <w:tcW w:w="1450" w:type="dxa"/>
            <w:vMerge/>
            <w:tcBorders>
              <w:left w:val="single" w:sz="4" w:space="0" w:color="auto"/>
            </w:tcBorders>
            <w:shd w:val="clear" w:color="auto" w:fill="FFFFFF"/>
            <w:vAlign w:val="center"/>
          </w:tcPr>
          <w:p w:rsidR="00F25822" w:rsidRDefault="00F25822">
            <w:pPr>
              <w:framePr w:w="13742" w:wrap="notBeside" w:vAnchor="text" w:hAnchor="text" w:xAlign="center" w:y="1"/>
            </w:pPr>
          </w:p>
        </w:tc>
        <w:tc>
          <w:tcPr>
            <w:tcW w:w="3701" w:type="dxa"/>
            <w:tcBorders>
              <w:top w:val="single" w:sz="4" w:space="0" w:color="auto"/>
              <w:left w:val="single" w:sz="4" w:space="0" w:color="auto"/>
            </w:tcBorders>
            <w:shd w:val="clear" w:color="auto" w:fill="FFFFFF"/>
            <w:vAlign w:val="center"/>
          </w:tcPr>
          <w:p w:rsidR="00F25822" w:rsidRDefault="00182110" w:rsidP="00E02B7F">
            <w:pPr>
              <w:pStyle w:val="22"/>
              <w:framePr w:w="13742" w:wrap="notBeside" w:vAnchor="text" w:hAnchor="text" w:xAlign="center" w:y="1"/>
              <w:shd w:val="clear" w:color="auto" w:fill="auto"/>
              <w:spacing w:before="0" w:line="312" w:lineRule="exact"/>
              <w:ind w:firstLineChars="200" w:firstLine="460"/>
              <w:jc w:val="both"/>
            </w:pPr>
            <w:r>
              <w:rPr>
                <w:rStyle w:val="2105pt"/>
                <w:lang w:val="en-US" w:eastAsia="zh-CN" w:bidi="en-US"/>
              </w:rPr>
              <w:t>2.2</w:t>
            </w:r>
            <w:r>
              <w:rPr>
                <w:rStyle w:val="2105pt"/>
              </w:rPr>
              <w:t>自行组织开展以能源资源节 约和生态环境保护及绿色学校建 设为主题活动情况。</w:t>
            </w:r>
            <w:r>
              <w:rPr>
                <w:rStyle w:val="2105pt"/>
                <w:lang w:val="en-US" w:eastAsia="en-US" w:bidi="en-US"/>
              </w:rPr>
              <w:t>（6</w:t>
            </w:r>
            <w:r>
              <w:rPr>
                <w:rStyle w:val="2105pt"/>
              </w:rPr>
              <w:t>分）</w:t>
            </w:r>
          </w:p>
        </w:tc>
        <w:tc>
          <w:tcPr>
            <w:tcW w:w="4064" w:type="dxa"/>
            <w:tcBorders>
              <w:top w:val="single" w:sz="4" w:space="0" w:color="auto"/>
              <w:left w:val="single" w:sz="4" w:space="0" w:color="auto"/>
            </w:tcBorders>
            <w:shd w:val="clear" w:color="auto" w:fill="FFFFFF"/>
            <w:vAlign w:val="center"/>
          </w:tcPr>
          <w:p w:rsidR="00F25822" w:rsidRDefault="00182110" w:rsidP="00E02B7F">
            <w:pPr>
              <w:pStyle w:val="22"/>
              <w:framePr w:w="13742" w:wrap="notBeside" w:vAnchor="text" w:hAnchor="text" w:xAlign="center" w:y="1"/>
              <w:shd w:val="clear" w:color="auto" w:fill="auto"/>
              <w:spacing w:before="0" w:line="210" w:lineRule="exact"/>
              <w:ind w:firstLineChars="200" w:firstLine="460"/>
              <w:jc w:val="both"/>
            </w:pPr>
            <w:r>
              <w:rPr>
                <w:rStyle w:val="2105pt"/>
              </w:rPr>
              <w:t>每组织开展一项活动得1分，最高6分。</w:t>
            </w:r>
          </w:p>
        </w:tc>
        <w:tc>
          <w:tcPr>
            <w:tcW w:w="2949" w:type="dxa"/>
            <w:tcBorders>
              <w:top w:val="single" w:sz="4" w:space="0" w:color="auto"/>
              <w:left w:val="single" w:sz="4" w:space="0" w:color="auto"/>
            </w:tcBorders>
            <w:shd w:val="clear" w:color="auto" w:fill="FFFFFF"/>
            <w:vAlign w:val="center"/>
          </w:tcPr>
          <w:p w:rsidR="00F25822" w:rsidRDefault="00182110">
            <w:pPr>
              <w:pStyle w:val="22"/>
              <w:framePr w:w="13742" w:wrap="notBeside" w:vAnchor="text" w:hAnchor="text" w:xAlign="center" w:y="1"/>
              <w:shd w:val="clear" w:color="auto" w:fill="auto"/>
              <w:spacing w:before="0" w:line="210" w:lineRule="exact"/>
              <w:ind w:firstLine="0"/>
              <w:jc w:val="center"/>
            </w:pPr>
            <w:r>
              <w:rPr>
                <w:rStyle w:val="2105pt"/>
              </w:rPr>
              <w:t>查阅文件、照片、影像资料</w:t>
            </w:r>
          </w:p>
        </w:tc>
        <w:tc>
          <w:tcPr>
            <w:tcW w:w="787" w:type="dxa"/>
            <w:tcBorders>
              <w:top w:val="single" w:sz="4" w:space="0" w:color="auto"/>
              <w:left w:val="single" w:sz="4" w:space="0" w:color="auto"/>
            </w:tcBorders>
            <w:shd w:val="clear" w:color="auto" w:fill="FFFFFF"/>
          </w:tcPr>
          <w:p w:rsidR="00F25822" w:rsidRDefault="00F25822">
            <w:pPr>
              <w:framePr w:w="13742" w:wrap="notBeside" w:vAnchor="text" w:hAnchor="text" w:xAlign="center" w:y="1"/>
              <w:rPr>
                <w:sz w:val="10"/>
                <w:szCs w:val="10"/>
              </w:rPr>
            </w:pPr>
          </w:p>
        </w:tc>
        <w:tc>
          <w:tcPr>
            <w:tcW w:w="792" w:type="dxa"/>
            <w:vMerge/>
            <w:tcBorders>
              <w:left w:val="single" w:sz="4" w:space="0" w:color="auto"/>
              <w:right w:val="single" w:sz="4" w:space="0" w:color="auto"/>
            </w:tcBorders>
            <w:shd w:val="clear" w:color="auto" w:fill="FFFFFF"/>
          </w:tcPr>
          <w:p w:rsidR="00F25822" w:rsidRDefault="00F25822">
            <w:pPr>
              <w:framePr w:w="13742" w:wrap="notBeside" w:vAnchor="text" w:hAnchor="text" w:xAlign="center" w:y="1"/>
            </w:pPr>
          </w:p>
        </w:tc>
      </w:tr>
      <w:tr w:rsidR="00F25822">
        <w:trPr>
          <w:trHeight w:hRule="exact" w:val="1565"/>
          <w:jc w:val="center"/>
        </w:trPr>
        <w:tc>
          <w:tcPr>
            <w:tcW w:w="1450" w:type="dxa"/>
            <w:vMerge/>
            <w:tcBorders>
              <w:left w:val="single" w:sz="4" w:space="0" w:color="auto"/>
            </w:tcBorders>
            <w:shd w:val="clear" w:color="auto" w:fill="FFFFFF"/>
            <w:vAlign w:val="center"/>
          </w:tcPr>
          <w:p w:rsidR="00F25822" w:rsidRDefault="00F25822">
            <w:pPr>
              <w:framePr w:w="13742" w:wrap="notBeside" w:vAnchor="text" w:hAnchor="text" w:xAlign="center" w:y="1"/>
            </w:pPr>
          </w:p>
        </w:tc>
        <w:tc>
          <w:tcPr>
            <w:tcW w:w="3701" w:type="dxa"/>
            <w:tcBorders>
              <w:top w:val="single" w:sz="4" w:space="0" w:color="auto"/>
              <w:left w:val="single" w:sz="4" w:space="0" w:color="auto"/>
            </w:tcBorders>
            <w:shd w:val="clear" w:color="auto" w:fill="FFFFFF"/>
          </w:tcPr>
          <w:p w:rsidR="00F25822" w:rsidRDefault="00182110" w:rsidP="00E02B7F">
            <w:pPr>
              <w:pStyle w:val="22"/>
              <w:framePr w:w="13742" w:wrap="notBeside" w:vAnchor="text" w:hAnchor="text" w:xAlign="center" w:y="1"/>
              <w:shd w:val="clear" w:color="auto" w:fill="auto"/>
              <w:spacing w:before="0" w:line="307" w:lineRule="exact"/>
              <w:ind w:firstLineChars="200" w:firstLine="460"/>
              <w:jc w:val="both"/>
            </w:pPr>
            <w:r>
              <w:rPr>
                <w:rStyle w:val="2105pt"/>
                <w:lang w:val="en-US" w:eastAsia="zh-CN" w:bidi="en-US"/>
              </w:rPr>
              <w:t>2.3</w:t>
            </w:r>
            <w:r>
              <w:rPr>
                <w:rStyle w:val="2105pt"/>
                <w:rFonts w:hint="eastAsia"/>
              </w:rPr>
              <w:t>本单位积极利用网站、板报、简报、标语、工作信息、知识竞赛、</w:t>
            </w:r>
            <w:r>
              <w:rPr>
                <w:rStyle w:val="2105pt"/>
              </w:rPr>
              <w:t xml:space="preserve"> </w:t>
            </w:r>
            <w:r>
              <w:rPr>
                <w:rStyle w:val="2105pt"/>
                <w:rFonts w:hint="eastAsia"/>
              </w:rPr>
              <w:t>宣传册等开展能源资源节约和生态环境保护及绿色学校建设宣传活动。（</w:t>
            </w:r>
            <w:r>
              <w:rPr>
                <w:rStyle w:val="2105pt"/>
              </w:rPr>
              <w:t>6</w:t>
            </w:r>
            <w:r>
              <w:rPr>
                <w:rStyle w:val="2105pt"/>
                <w:rFonts w:hint="eastAsia"/>
              </w:rPr>
              <w:t>分）</w:t>
            </w:r>
          </w:p>
        </w:tc>
        <w:tc>
          <w:tcPr>
            <w:tcW w:w="4064" w:type="dxa"/>
            <w:tcBorders>
              <w:top w:val="single" w:sz="4" w:space="0" w:color="auto"/>
              <w:left w:val="single" w:sz="4" w:space="0" w:color="auto"/>
            </w:tcBorders>
            <w:shd w:val="clear" w:color="auto" w:fill="FFFFFF"/>
            <w:vAlign w:val="center"/>
          </w:tcPr>
          <w:p w:rsidR="00F25822" w:rsidRDefault="00182110" w:rsidP="00E02B7F">
            <w:pPr>
              <w:pStyle w:val="22"/>
              <w:framePr w:w="13742" w:wrap="notBeside" w:vAnchor="text" w:hAnchor="text" w:xAlign="center" w:y="1"/>
              <w:shd w:val="clear" w:color="auto" w:fill="auto"/>
              <w:spacing w:before="0" w:line="210" w:lineRule="exact"/>
              <w:ind w:firstLineChars="200" w:firstLine="460"/>
              <w:jc w:val="both"/>
            </w:pPr>
            <w:r>
              <w:rPr>
                <w:rStyle w:val="2105pt"/>
              </w:rPr>
              <w:t>每提供一项证明得1分，最高6分。</w:t>
            </w:r>
          </w:p>
        </w:tc>
        <w:tc>
          <w:tcPr>
            <w:tcW w:w="2949" w:type="dxa"/>
            <w:tcBorders>
              <w:top w:val="single" w:sz="4" w:space="0" w:color="auto"/>
              <w:left w:val="single" w:sz="4" w:space="0" w:color="auto"/>
            </w:tcBorders>
            <w:shd w:val="clear" w:color="auto" w:fill="FFFFFF"/>
            <w:vAlign w:val="center"/>
          </w:tcPr>
          <w:p w:rsidR="00F25822" w:rsidRDefault="00182110" w:rsidP="00E02B7F">
            <w:pPr>
              <w:pStyle w:val="22"/>
              <w:framePr w:w="13742" w:wrap="notBeside" w:vAnchor="text" w:hAnchor="text" w:xAlign="center" w:y="1"/>
              <w:shd w:val="clear" w:color="auto" w:fill="auto"/>
              <w:spacing w:before="0" w:line="210" w:lineRule="exact"/>
              <w:ind w:firstLineChars="200" w:firstLine="460"/>
              <w:jc w:val="both"/>
            </w:pPr>
            <w:r>
              <w:rPr>
                <w:rStyle w:val="2105pt"/>
              </w:rPr>
              <w:t>查阅实料、各种记录</w:t>
            </w:r>
          </w:p>
        </w:tc>
        <w:tc>
          <w:tcPr>
            <w:tcW w:w="787" w:type="dxa"/>
            <w:tcBorders>
              <w:top w:val="single" w:sz="4" w:space="0" w:color="auto"/>
              <w:left w:val="single" w:sz="4" w:space="0" w:color="auto"/>
            </w:tcBorders>
            <w:shd w:val="clear" w:color="auto" w:fill="FFFFFF"/>
          </w:tcPr>
          <w:p w:rsidR="00F25822" w:rsidRDefault="00F25822">
            <w:pPr>
              <w:framePr w:w="13742" w:wrap="notBeside" w:vAnchor="text" w:hAnchor="text" w:xAlign="center" w:y="1"/>
              <w:rPr>
                <w:sz w:val="10"/>
                <w:szCs w:val="10"/>
              </w:rPr>
            </w:pPr>
          </w:p>
        </w:tc>
        <w:tc>
          <w:tcPr>
            <w:tcW w:w="792" w:type="dxa"/>
            <w:vMerge/>
            <w:tcBorders>
              <w:left w:val="single" w:sz="4" w:space="0" w:color="auto"/>
              <w:right w:val="single" w:sz="4" w:space="0" w:color="auto"/>
            </w:tcBorders>
            <w:shd w:val="clear" w:color="auto" w:fill="FFFFFF"/>
          </w:tcPr>
          <w:p w:rsidR="00F25822" w:rsidRDefault="00F25822">
            <w:pPr>
              <w:framePr w:w="13742" w:wrap="notBeside" w:vAnchor="text" w:hAnchor="text" w:xAlign="center" w:y="1"/>
            </w:pPr>
          </w:p>
        </w:tc>
      </w:tr>
      <w:tr w:rsidR="00F25822">
        <w:trPr>
          <w:trHeight w:hRule="exact" w:val="1565"/>
          <w:jc w:val="center"/>
        </w:trPr>
        <w:tc>
          <w:tcPr>
            <w:tcW w:w="1450" w:type="dxa"/>
            <w:vMerge w:val="restart"/>
            <w:tcBorders>
              <w:top w:val="single" w:sz="4" w:space="0" w:color="auto"/>
              <w:left w:val="single" w:sz="4" w:space="0" w:color="auto"/>
            </w:tcBorders>
            <w:shd w:val="clear" w:color="auto" w:fill="FFFFFF"/>
            <w:vAlign w:val="center"/>
          </w:tcPr>
          <w:p w:rsidR="00F25822" w:rsidRDefault="00182110">
            <w:pPr>
              <w:pStyle w:val="22"/>
              <w:framePr w:w="13742" w:wrap="notBeside" w:vAnchor="text" w:hAnchor="text" w:xAlign="center" w:y="1"/>
              <w:shd w:val="clear" w:color="auto" w:fill="auto"/>
              <w:spacing w:before="0" w:line="307" w:lineRule="exact"/>
              <w:ind w:firstLine="0"/>
              <w:jc w:val="center"/>
            </w:pPr>
            <w:r>
              <w:rPr>
                <w:rStyle w:val="2105pt"/>
                <w:lang w:val="en-US" w:eastAsia="zh-CN" w:bidi="en-US"/>
              </w:rPr>
              <w:t>3.</w:t>
            </w:r>
            <w:r>
              <w:rPr>
                <w:rStyle w:val="2105pt"/>
              </w:rPr>
              <w:t xml:space="preserve">节能环保 设施改造 </w:t>
            </w:r>
            <w:r>
              <w:rPr>
                <w:rStyle w:val="2105pt"/>
                <w:lang w:val="en-US" w:eastAsia="zh-CN" w:bidi="en-US"/>
              </w:rPr>
              <w:t xml:space="preserve">(43 </w:t>
            </w:r>
            <w:r>
              <w:rPr>
                <w:rStyle w:val="2105pt"/>
              </w:rPr>
              <w:t>分）</w:t>
            </w:r>
          </w:p>
        </w:tc>
        <w:tc>
          <w:tcPr>
            <w:tcW w:w="3701" w:type="dxa"/>
            <w:tcBorders>
              <w:top w:val="single" w:sz="4" w:space="0" w:color="auto"/>
              <w:left w:val="single" w:sz="4" w:space="0" w:color="auto"/>
            </w:tcBorders>
            <w:shd w:val="clear" w:color="auto" w:fill="FFFFFF"/>
          </w:tcPr>
          <w:p w:rsidR="00F25822" w:rsidRDefault="00182110" w:rsidP="00E02B7F">
            <w:pPr>
              <w:pStyle w:val="22"/>
              <w:framePr w:w="13742" w:wrap="notBeside" w:vAnchor="text" w:hAnchor="text" w:xAlign="center" w:y="1"/>
              <w:shd w:val="clear" w:color="auto" w:fill="auto"/>
              <w:spacing w:before="0" w:line="307" w:lineRule="exact"/>
              <w:ind w:firstLineChars="200" w:firstLine="460"/>
              <w:jc w:val="both"/>
            </w:pPr>
            <w:r>
              <w:rPr>
                <w:rStyle w:val="2105pt"/>
                <w:lang w:val="en-US" w:eastAsia="zh-CN" w:bidi="en-US"/>
              </w:rPr>
              <w:t>3.1</w:t>
            </w:r>
            <w:r>
              <w:rPr>
                <w:rStyle w:val="2105pt"/>
                <w:rFonts w:hint="eastAsia"/>
              </w:rPr>
              <w:t>历年节电环保改造项目情况：</w:t>
            </w:r>
            <w:r>
              <w:rPr>
                <w:rStyle w:val="2105pt"/>
              </w:rPr>
              <w:t xml:space="preserve"> 1</w:t>
            </w:r>
            <w:r>
              <w:rPr>
                <w:rStyle w:val="2105pt"/>
                <w:rFonts w:hint="eastAsia"/>
              </w:rPr>
              <w:t>、室内外照明系统节能改造；</w:t>
            </w:r>
            <w:r>
              <w:rPr>
                <w:rStyle w:val="2105pt"/>
              </w:rPr>
              <w:t>2</w:t>
            </w:r>
            <w:r>
              <w:rPr>
                <w:rStyle w:val="2105pt"/>
                <w:rFonts w:hint="eastAsia"/>
              </w:rPr>
              <w:t>、路灯节电系统改造；</w:t>
            </w:r>
            <w:r>
              <w:rPr>
                <w:rStyle w:val="2105pt"/>
              </w:rPr>
              <w:t>3</w:t>
            </w:r>
            <w:r>
              <w:rPr>
                <w:rStyle w:val="2105pt"/>
                <w:rFonts w:hint="eastAsia"/>
              </w:rPr>
              <w:t>、推广使用</w:t>
            </w:r>
            <w:r>
              <w:rPr>
                <w:rStyle w:val="2105pt"/>
              </w:rPr>
              <w:t xml:space="preserve"> </w:t>
            </w:r>
            <w:r>
              <w:rPr>
                <w:rStyle w:val="2TrebuchetMS"/>
                <w:lang w:eastAsia="zh-CN"/>
              </w:rPr>
              <w:t>LED</w:t>
            </w:r>
            <w:r>
              <w:rPr>
                <w:rStyle w:val="2105pt"/>
                <w:rFonts w:hint="eastAsia"/>
              </w:rPr>
              <w:t>灯具节能改造；</w:t>
            </w:r>
            <w:r>
              <w:rPr>
                <w:rStyle w:val="2105pt"/>
              </w:rPr>
              <w:t>4</w:t>
            </w:r>
            <w:r>
              <w:rPr>
                <w:rStyle w:val="2105pt"/>
                <w:rFonts w:hint="eastAsia"/>
              </w:rPr>
              <w:t>、其他节电</w:t>
            </w:r>
            <w:r>
              <w:rPr>
                <w:rStyle w:val="2105pt"/>
              </w:rPr>
              <w:t xml:space="preserve"> </w:t>
            </w:r>
            <w:r>
              <w:rPr>
                <w:rStyle w:val="2105pt"/>
                <w:rFonts w:hint="eastAsia"/>
              </w:rPr>
              <w:t>设施改造。</w:t>
            </w:r>
            <w:r>
              <w:rPr>
                <w:rStyle w:val="2105pt"/>
                <w:rFonts w:hint="eastAsia"/>
                <w:lang w:val="en-US" w:eastAsia="zh-CN" w:bidi="en-US"/>
              </w:rPr>
              <w:t>（</w:t>
            </w:r>
            <w:r>
              <w:rPr>
                <w:rStyle w:val="2105pt"/>
                <w:lang w:val="en-US" w:eastAsia="zh-CN" w:bidi="en-US"/>
              </w:rPr>
              <w:t>8</w:t>
            </w:r>
            <w:r>
              <w:rPr>
                <w:rStyle w:val="2105pt"/>
                <w:rFonts w:hint="eastAsia"/>
              </w:rPr>
              <w:t>分）</w:t>
            </w:r>
          </w:p>
        </w:tc>
        <w:tc>
          <w:tcPr>
            <w:tcW w:w="4064" w:type="dxa"/>
            <w:tcBorders>
              <w:top w:val="single" w:sz="4" w:space="0" w:color="auto"/>
              <w:left w:val="single" w:sz="4" w:space="0" w:color="auto"/>
            </w:tcBorders>
            <w:shd w:val="clear" w:color="auto" w:fill="FFFFFF"/>
            <w:vAlign w:val="center"/>
          </w:tcPr>
          <w:p w:rsidR="00F25822" w:rsidRDefault="00182110" w:rsidP="00E02B7F">
            <w:pPr>
              <w:pStyle w:val="22"/>
              <w:framePr w:w="13742" w:wrap="notBeside" w:vAnchor="text" w:hAnchor="text" w:xAlign="center" w:y="1"/>
              <w:shd w:val="clear" w:color="auto" w:fill="auto"/>
              <w:spacing w:before="0" w:line="307" w:lineRule="exact"/>
              <w:ind w:firstLineChars="200" w:firstLine="460"/>
              <w:jc w:val="both"/>
            </w:pPr>
            <w:r>
              <w:rPr>
                <w:rStyle w:val="2105pt"/>
              </w:rPr>
              <w:t>4项内容中，每完成一项得2分，每 一项中部分完成得1分，没进行改造 不得分。最高8分。</w:t>
            </w:r>
          </w:p>
        </w:tc>
        <w:tc>
          <w:tcPr>
            <w:tcW w:w="2949" w:type="dxa"/>
            <w:vMerge w:val="restart"/>
            <w:tcBorders>
              <w:top w:val="single" w:sz="4" w:space="0" w:color="auto"/>
              <w:left w:val="single" w:sz="4" w:space="0" w:color="auto"/>
            </w:tcBorders>
            <w:shd w:val="clear" w:color="auto" w:fill="FFFFFF"/>
            <w:vAlign w:val="center"/>
          </w:tcPr>
          <w:p w:rsidR="00F25822" w:rsidRDefault="00182110" w:rsidP="00E02B7F">
            <w:pPr>
              <w:pStyle w:val="22"/>
              <w:framePr w:w="13742" w:wrap="notBeside" w:vAnchor="text" w:hAnchor="text" w:xAlign="center" w:y="1"/>
              <w:shd w:val="clear" w:color="auto" w:fill="auto"/>
              <w:spacing w:before="0" w:line="210" w:lineRule="exact"/>
              <w:ind w:firstLineChars="200" w:firstLine="460"/>
              <w:jc w:val="center"/>
            </w:pPr>
            <w:r>
              <w:rPr>
                <w:rStyle w:val="2105pt"/>
              </w:rPr>
              <w:t>现场查看</w:t>
            </w:r>
          </w:p>
        </w:tc>
        <w:tc>
          <w:tcPr>
            <w:tcW w:w="787" w:type="dxa"/>
            <w:tcBorders>
              <w:top w:val="single" w:sz="4" w:space="0" w:color="auto"/>
              <w:left w:val="single" w:sz="4" w:space="0" w:color="auto"/>
            </w:tcBorders>
            <w:shd w:val="clear" w:color="auto" w:fill="FFFFFF"/>
          </w:tcPr>
          <w:p w:rsidR="00F25822" w:rsidRDefault="00F25822">
            <w:pPr>
              <w:framePr w:w="13742" w:wrap="notBeside" w:vAnchor="text" w:hAnchor="text" w:xAlign="center" w:y="1"/>
              <w:rPr>
                <w:sz w:val="10"/>
                <w:szCs w:val="10"/>
              </w:rPr>
            </w:pPr>
          </w:p>
        </w:tc>
        <w:tc>
          <w:tcPr>
            <w:tcW w:w="792" w:type="dxa"/>
            <w:vMerge/>
            <w:tcBorders>
              <w:left w:val="single" w:sz="4" w:space="0" w:color="auto"/>
              <w:right w:val="single" w:sz="4" w:space="0" w:color="auto"/>
            </w:tcBorders>
            <w:shd w:val="clear" w:color="auto" w:fill="FFFFFF"/>
          </w:tcPr>
          <w:p w:rsidR="00F25822" w:rsidRDefault="00F25822">
            <w:pPr>
              <w:framePr w:w="13742" w:wrap="notBeside" w:vAnchor="text" w:hAnchor="text" w:xAlign="center" w:y="1"/>
            </w:pPr>
          </w:p>
        </w:tc>
      </w:tr>
      <w:tr w:rsidR="00F25822">
        <w:trPr>
          <w:trHeight w:hRule="exact" w:val="1886"/>
          <w:jc w:val="center"/>
        </w:trPr>
        <w:tc>
          <w:tcPr>
            <w:tcW w:w="1450" w:type="dxa"/>
            <w:vMerge/>
            <w:tcBorders>
              <w:left w:val="single" w:sz="4" w:space="0" w:color="auto"/>
              <w:bottom w:val="single" w:sz="4" w:space="0" w:color="auto"/>
            </w:tcBorders>
            <w:shd w:val="clear" w:color="auto" w:fill="FFFFFF"/>
            <w:vAlign w:val="center"/>
          </w:tcPr>
          <w:p w:rsidR="00F25822" w:rsidRDefault="00F25822">
            <w:pPr>
              <w:framePr w:w="13742" w:wrap="notBeside" w:vAnchor="text" w:hAnchor="text" w:xAlign="center" w:y="1"/>
            </w:pPr>
          </w:p>
        </w:tc>
        <w:tc>
          <w:tcPr>
            <w:tcW w:w="3701" w:type="dxa"/>
            <w:tcBorders>
              <w:top w:val="single" w:sz="4" w:space="0" w:color="auto"/>
              <w:left w:val="single" w:sz="4" w:space="0" w:color="auto"/>
              <w:bottom w:val="single" w:sz="4" w:space="0" w:color="auto"/>
            </w:tcBorders>
            <w:shd w:val="clear" w:color="auto" w:fill="FFFFFF"/>
          </w:tcPr>
          <w:p w:rsidR="00F25822" w:rsidRDefault="00182110" w:rsidP="00E02B7F">
            <w:pPr>
              <w:pStyle w:val="22"/>
              <w:framePr w:w="13742" w:wrap="notBeside" w:vAnchor="text" w:hAnchor="text" w:xAlign="center" w:y="1"/>
              <w:shd w:val="clear" w:color="auto" w:fill="auto"/>
              <w:spacing w:before="0" w:line="307" w:lineRule="exact"/>
              <w:ind w:firstLineChars="200" w:firstLine="460"/>
              <w:jc w:val="both"/>
            </w:pPr>
            <w:r>
              <w:rPr>
                <w:rStyle w:val="2105pt"/>
                <w:lang w:val="en-US" w:eastAsia="zh-CN" w:bidi="en-US"/>
              </w:rPr>
              <w:t>3.2</w:t>
            </w:r>
            <w:r>
              <w:rPr>
                <w:rStyle w:val="2105pt"/>
              </w:rPr>
              <w:t>历年来供暖、供热改造情况： 1、佘热回收利用，包括：灶具佘 热回收利用系统，洗浴佘热利用 等；2、地源热泵（或空气能）利 用；3、太阳能系统利用；4、其他 设施改造。</w:t>
            </w:r>
            <w:r>
              <w:rPr>
                <w:rStyle w:val="2105pt"/>
                <w:lang w:val="en-US" w:eastAsia="en-US" w:bidi="en-US"/>
              </w:rPr>
              <w:t>（8</w:t>
            </w:r>
            <w:r>
              <w:rPr>
                <w:rStyle w:val="2105pt"/>
              </w:rPr>
              <w:t>分）</w:t>
            </w:r>
          </w:p>
        </w:tc>
        <w:tc>
          <w:tcPr>
            <w:tcW w:w="4064" w:type="dxa"/>
            <w:tcBorders>
              <w:top w:val="single" w:sz="4" w:space="0" w:color="auto"/>
              <w:left w:val="single" w:sz="4" w:space="0" w:color="auto"/>
              <w:bottom w:val="single" w:sz="4" w:space="0" w:color="auto"/>
            </w:tcBorders>
            <w:shd w:val="clear" w:color="auto" w:fill="FFFFFF"/>
          </w:tcPr>
          <w:p w:rsidR="00F25822" w:rsidRDefault="00182110" w:rsidP="00E02B7F">
            <w:pPr>
              <w:pStyle w:val="22"/>
              <w:framePr w:w="13742" w:wrap="notBeside" w:vAnchor="text" w:hAnchor="text" w:xAlign="center" w:y="1"/>
              <w:shd w:val="clear" w:color="auto" w:fill="auto"/>
              <w:spacing w:before="0" w:line="307" w:lineRule="exact"/>
              <w:ind w:firstLineChars="200" w:firstLine="460"/>
              <w:jc w:val="both"/>
            </w:pPr>
            <w:r>
              <w:rPr>
                <w:rStyle w:val="2105pt"/>
              </w:rPr>
              <w:t>此4项内容主要考核各高校，每完成 一项得2分，每一项中部分完成得1 分，没进行改造不得分，最高8分。 其他单位不考核此项工作，如进行设 施改造，每进行一项加4分，最高加 8分。</w:t>
            </w:r>
          </w:p>
        </w:tc>
        <w:tc>
          <w:tcPr>
            <w:tcW w:w="2949" w:type="dxa"/>
            <w:vMerge/>
            <w:tcBorders>
              <w:left w:val="single" w:sz="4" w:space="0" w:color="auto"/>
              <w:bottom w:val="single" w:sz="4" w:space="0" w:color="auto"/>
            </w:tcBorders>
            <w:shd w:val="clear" w:color="auto" w:fill="FFFFFF"/>
            <w:vAlign w:val="center"/>
          </w:tcPr>
          <w:p w:rsidR="00F25822" w:rsidRDefault="00F25822">
            <w:pPr>
              <w:framePr w:w="13742" w:wrap="notBeside" w:vAnchor="text" w:hAnchor="text" w:xAlign="center" w:y="1"/>
            </w:pPr>
          </w:p>
        </w:tc>
        <w:tc>
          <w:tcPr>
            <w:tcW w:w="787" w:type="dxa"/>
            <w:tcBorders>
              <w:top w:val="single" w:sz="4" w:space="0" w:color="auto"/>
              <w:left w:val="single" w:sz="4" w:space="0" w:color="auto"/>
              <w:bottom w:val="single" w:sz="4" w:space="0" w:color="auto"/>
            </w:tcBorders>
            <w:shd w:val="clear" w:color="auto" w:fill="FFFFFF"/>
          </w:tcPr>
          <w:p w:rsidR="00F25822" w:rsidRDefault="00F25822">
            <w:pPr>
              <w:framePr w:w="13742" w:wrap="notBeside" w:vAnchor="text" w:hAnchor="text" w:xAlign="center" w:y="1"/>
              <w:rPr>
                <w:sz w:val="10"/>
                <w:szCs w:val="10"/>
              </w:rPr>
            </w:pPr>
          </w:p>
        </w:tc>
        <w:tc>
          <w:tcPr>
            <w:tcW w:w="792" w:type="dxa"/>
            <w:vMerge/>
            <w:tcBorders>
              <w:left w:val="single" w:sz="4" w:space="0" w:color="auto"/>
              <w:bottom w:val="single" w:sz="4" w:space="0" w:color="auto"/>
              <w:right w:val="single" w:sz="4" w:space="0" w:color="auto"/>
            </w:tcBorders>
            <w:shd w:val="clear" w:color="auto" w:fill="FFFFFF"/>
          </w:tcPr>
          <w:p w:rsidR="00F25822" w:rsidRDefault="00F25822">
            <w:pPr>
              <w:framePr w:w="13742" w:wrap="notBeside" w:vAnchor="text" w:hAnchor="text" w:xAlign="center" w:y="1"/>
            </w:pPr>
          </w:p>
        </w:tc>
      </w:tr>
    </w:tbl>
    <w:p w:rsidR="00F25822" w:rsidRDefault="00F25822">
      <w:pPr>
        <w:framePr w:w="13742" w:wrap="notBeside" w:vAnchor="text" w:hAnchor="text" w:xAlign="center" w:y="1"/>
        <w:rPr>
          <w:sz w:val="2"/>
          <w:szCs w:val="2"/>
        </w:rPr>
      </w:pPr>
    </w:p>
    <w:p w:rsidR="00F25822" w:rsidRDefault="00F25822">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1450"/>
        <w:gridCol w:w="3701"/>
        <w:gridCol w:w="4066"/>
        <w:gridCol w:w="2947"/>
        <w:gridCol w:w="787"/>
        <w:gridCol w:w="792"/>
      </w:tblGrid>
      <w:tr w:rsidR="00F25822">
        <w:trPr>
          <w:trHeight w:hRule="exact" w:val="1570"/>
          <w:jc w:val="center"/>
        </w:trPr>
        <w:tc>
          <w:tcPr>
            <w:tcW w:w="1450" w:type="dxa"/>
            <w:vMerge w:val="restart"/>
            <w:tcBorders>
              <w:top w:val="single" w:sz="4" w:space="0" w:color="auto"/>
              <w:left w:val="single" w:sz="4" w:space="0" w:color="auto"/>
            </w:tcBorders>
            <w:shd w:val="clear" w:color="auto" w:fill="FFFFFF"/>
          </w:tcPr>
          <w:p w:rsidR="00F25822" w:rsidRDefault="00F25822">
            <w:pPr>
              <w:framePr w:w="13742" w:wrap="notBeside" w:vAnchor="text" w:hAnchor="text" w:xAlign="center" w:y="1"/>
              <w:rPr>
                <w:sz w:val="10"/>
                <w:szCs w:val="10"/>
              </w:rPr>
            </w:pPr>
          </w:p>
        </w:tc>
        <w:tc>
          <w:tcPr>
            <w:tcW w:w="3701" w:type="dxa"/>
            <w:tcBorders>
              <w:top w:val="single" w:sz="4" w:space="0" w:color="auto"/>
              <w:left w:val="single" w:sz="4" w:space="0" w:color="auto"/>
            </w:tcBorders>
            <w:shd w:val="clear" w:color="auto" w:fill="FFFFFF"/>
          </w:tcPr>
          <w:p w:rsidR="00F25822" w:rsidRDefault="00182110" w:rsidP="00E02B7F">
            <w:pPr>
              <w:pStyle w:val="22"/>
              <w:framePr w:w="13742" w:wrap="notBeside" w:vAnchor="text" w:hAnchor="text" w:xAlign="center" w:y="1"/>
              <w:shd w:val="clear" w:color="auto" w:fill="auto"/>
              <w:spacing w:before="0" w:line="312" w:lineRule="exact"/>
              <w:ind w:firstLineChars="200" w:firstLine="460"/>
              <w:jc w:val="both"/>
            </w:pPr>
            <w:r>
              <w:rPr>
                <w:rStyle w:val="2105pt"/>
                <w:lang w:val="en-US" w:eastAsia="zh-CN" w:bidi="en-US"/>
              </w:rPr>
              <w:t>3.3</w:t>
            </w:r>
            <w:r>
              <w:rPr>
                <w:rStyle w:val="2105pt"/>
                <w:rFonts w:hint="eastAsia"/>
              </w:rPr>
              <w:t>历年来节水改造情况：</w:t>
            </w:r>
            <w:r>
              <w:rPr>
                <w:rStyle w:val="2105pt"/>
              </w:rPr>
              <w:t>1</w:t>
            </w:r>
            <w:r>
              <w:rPr>
                <w:rStyle w:val="2105pt"/>
                <w:rFonts w:hint="eastAsia"/>
              </w:rPr>
              <w:t>、进</w:t>
            </w:r>
            <w:r>
              <w:rPr>
                <w:rStyle w:val="2105pt"/>
              </w:rPr>
              <w:t xml:space="preserve"> </w:t>
            </w:r>
            <w:r>
              <w:rPr>
                <w:rStyle w:val="2105pt"/>
                <w:rFonts w:hint="eastAsia"/>
              </w:rPr>
              <w:t>行中水处理利用；</w:t>
            </w:r>
            <w:r>
              <w:rPr>
                <w:rStyle w:val="2105pt"/>
              </w:rPr>
              <w:t>2</w:t>
            </w:r>
            <w:r>
              <w:rPr>
                <w:rStyle w:val="2105pt"/>
                <w:rFonts w:hint="eastAsia"/>
              </w:rPr>
              <w:t>、釆用各种自</w:t>
            </w:r>
            <w:r>
              <w:rPr>
                <w:rStyle w:val="2105pt"/>
              </w:rPr>
              <w:t xml:space="preserve"> </w:t>
            </w:r>
            <w:r>
              <w:rPr>
                <w:rStyle w:val="2105pt"/>
                <w:rFonts w:hint="eastAsia"/>
              </w:rPr>
              <w:t>动化控制技术节水器；</w:t>
            </w:r>
            <w:r>
              <w:rPr>
                <w:rStyle w:val="2105pt"/>
              </w:rPr>
              <w:t>3</w:t>
            </w:r>
            <w:r>
              <w:rPr>
                <w:rStyle w:val="2105pt"/>
                <w:rFonts w:hint="eastAsia"/>
              </w:rPr>
              <w:t>、釆取雨水收集及综合利用；</w:t>
            </w:r>
            <w:r>
              <w:rPr>
                <w:rStyle w:val="2105pt"/>
              </w:rPr>
              <w:t>4</w:t>
            </w:r>
            <w:r>
              <w:rPr>
                <w:rStyle w:val="2105pt"/>
                <w:rFonts w:hint="eastAsia"/>
              </w:rPr>
              <w:t>、釆取景观绿化节约用水等。</w:t>
            </w:r>
            <w:r>
              <w:rPr>
                <w:rStyle w:val="2105pt"/>
                <w:rFonts w:hint="eastAsia"/>
                <w:lang w:val="en-US" w:eastAsia="zh-CN" w:bidi="en-US"/>
              </w:rPr>
              <w:t>（</w:t>
            </w:r>
            <w:r>
              <w:rPr>
                <w:rStyle w:val="2105pt"/>
                <w:lang w:val="en-US" w:eastAsia="zh-CN" w:bidi="en-US"/>
              </w:rPr>
              <w:t>8</w:t>
            </w:r>
            <w:r>
              <w:rPr>
                <w:rStyle w:val="2105pt"/>
                <w:rFonts w:hint="eastAsia"/>
              </w:rPr>
              <w:t>分）</w:t>
            </w:r>
          </w:p>
        </w:tc>
        <w:tc>
          <w:tcPr>
            <w:tcW w:w="4066" w:type="dxa"/>
            <w:tcBorders>
              <w:top w:val="single" w:sz="4" w:space="0" w:color="auto"/>
              <w:left w:val="single" w:sz="4" w:space="0" w:color="auto"/>
            </w:tcBorders>
            <w:shd w:val="clear" w:color="auto" w:fill="FFFFFF"/>
            <w:vAlign w:val="center"/>
          </w:tcPr>
          <w:p w:rsidR="00F25822" w:rsidRDefault="00182110" w:rsidP="00E02B7F">
            <w:pPr>
              <w:pStyle w:val="22"/>
              <w:framePr w:w="13742" w:wrap="notBeside" w:vAnchor="text" w:hAnchor="text" w:xAlign="center" w:y="1"/>
              <w:shd w:val="clear" w:color="auto" w:fill="auto"/>
              <w:spacing w:before="0" w:line="312" w:lineRule="exact"/>
              <w:ind w:firstLineChars="200" w:firstLine="460"/>
              <w:jc w:val="both"/>
            </w:pPr>
            <w:r>
              <w:rPr>
                <w:rStyle w:val="2105pt"/>
              </w:rPr>
              <w:t>4</w:t>
            </w:r>
            <w:r>
              <w:rPr>
                <w:rStyle w:val="2105pt"/>
                <w:rFonts w:hint="eastAsia"/>
              </w:rPr>
              <w:t>项内容中，每全部完成一项得</w:t>
            </w:r>
            <w:r>
              <w:rPr>
                <w:rStyle w:val="2105pt"/>
              </w:rPr>
              <w:t>2</w:t>
            </w:r>
            <w:r>
              <w:rPr>
                <w:rStyle w:val="2105pt"/>
                <w:rFonts w:hint="eastAsia"/>
              </w:rPr>
              <w:t>分，</w:t>
            </w:r>
            <w:r>
              <w:rPr>
                <w:rStyle w:val="2105pt"/>
              </w:rPr>
              <w:t xml:space="preserve"> </w:t>
            </w:r>
            <w:r>
              <w:rPr>
                <w:rStyle w:val="2105pt"/>
                <w:rFonts w:hint="eastAsia"/>
              </w:rPr>
              <w:t>每一项中部分完成得</w:t>
            </w:r>
            <w:r>
              <w:rPr>
                <w:rStyle w:val="2105pt"/>
              </w:rPr>
              <w:t>1</w:t>
            </w:r>
            <w:r>
              <w:rPr>
                <w:rStyle w:val="2105pt"/>
                <w:rFonts w:hint="eastAsia"/>
              </w:rPr>
              <w:t>分，没进行改造不得分。最高</w:t>
            </w:r>
            <w:r>
              <w:rPr>
                <w:rStyle w:val="2105pt"/>
              </w:rPr>
              <w:t>8</w:t>
            </w:r>
            <w:r>
              <w:rPr>
                <w:rStyle w:val="2105pt"/>
                <w:rFonts w:hint="eastAsia"/>
              </w:rPr>
              <w:t>分。</w:t>
            </w:r>
          </w:p>
        </w:tc>
        <w:tc>
          <w:tcPr>
            <w:tcW w:w="2947" w:type="dxa"/>
            <w:vMerge w:val="restart"/>
            <w:tcBorders>
              <w:top w:val="single" w:sz="4" w:space="0" w:color="auto"/>
              <w:left w:val="single" w:sz="4" w:space="0" w:color="auto"/>
            </w:tcBorders>
            <w:shd w:val="clear" w:color="auto" w:fill="FFFFFF"/>
          </w:tcPr>
          <w:p w:rsidR="00F25822" w:rsidRDefault="00F25822">
            <w:pPr>
              <w:framePr w:w="13742" w:wrap="notBeside" w:vAnchor="text" w:hAnchor="text" w:xAlign="center" w:y="1"/>
              <w:rPr>
                <w:sz w:val="10"/>
                <w:szCs w:val="10"/>
              </w:rPr>
            </w:pPr>
          </w:p>
        </w:tc>
        <w:tc>
          <w:tcPr>
            <w:tcW w:w="787" w:type="dxa"/>
            <w:tcBorders>
              <w:top w:val="single" w:sz="4" w:space="0" w:color="auto"/>
              <w:left w:val="single" w:sz="4" w:space="0" w:color="auto"/>
            </w:tcBorders>
            <w:shd w:val="clear" w:color="auto" w:fill="FFFFFF"/>
          </w:tcPr>
          <w:p w:rsidR="00F25822" w:rsidRDefault="00F25822">
            <w:pPr>
              <w:framePr w:w="13742" w:wrap="notBeside" w:vAnchor="text" w:hAnchor="text" w:xAlign="center" w:y="1"/>
              <w:rPr>
                <w:sz w:val="10"/>
                <w:szCs w:val="10"/>
              </w:rPr>
            </w:pPr>
          </w:p>
        </w:tc>
        <w:tc>
          <w:tcPr>
            <w:tcW w:w="792" w:type="dxa"/>
            <w:vMerge w:val="restart"/>
            <w:tcBorders>
              <w:top w:val="single" w:sz="4" w:space="0" w:color="auto"/>
              <w:left w:val="single" w:sz="4" w:space="0" w:color="auto"/>
              <w:right w:val="single" w:sz="4" w:space="0" w:color="auto"/>
            </w:tcBorders>
            <w:shd w:val="clear" w:color="auto" w:fill="FFFFFF"/>
          </w:tcPr>
          <w:p w:rsidR="00F25822" w:rsidRDefault="00F25822">
            <w:pPr>
              <w:framePr w:w="13742" w:wrap="notBeside" w:vAnchor="text" w:hAnchor="text" w:xAlign="center" w:y="1"/>
              <w:rPr>
                <w:sz w:val="10"/>
                <w:szCs w:val="10"/>
              </w:rPr>
            </w:pPr>
          </w:p>
        </w:tc>
      </w:tr>
      <w:tr w:rsidR="00F25822">
        <w:trPr>
          <w:trHeight w:hRule="exact" w:val="1277"/>
          <w:jc w:val="center"/>
        </w:trPr>
        <w:tc>
          <w:tcPr>
            <w:tcW w:w="1450" w:type="dxa"/>
            <w:vMerge/>
            <w:tcBorders>
              <w:left w:val="single" w:sz="4" w:space="0" w:color="auto"/>
            </w:tcBorders>
            <w:shd w:val="clear" w:color="auto" w:fill="FFFFFF"/>
          </w:tcPr>
          <w:p w:rsidR="00F25822" w:rsidRDefault="00F25822">
            <w:pPr>
              <w:framePr w:w="13742" w:wrap="notBeside" w:vAnchor="text" w:hAnchor="text" w:xAlign="center" w:y="1"/>
            </w:pPr>
          </w:p>
        </w:tc>
        <w:tc>
          <w:tcPr>
            <w:tcW w:w="3701" w:type="dxa"/>
            <w:tcBorders>
              <w:top w:val="single" w:sz="4" w:space="0" w:color="auto"/>
              <w:left w:val="single" w:sz="4" w:space="0" w:color="auto"/>
            </w:tcBorders>
            <w:shd w:val="clear" w:color="auto" w:fill="FFFFFF"/>
          </w:tcPr>
          <w:p w:rsidR="00F25822" w:rsidRDefault="00182110" w:rsidP="00E02B7F">
            <w:pPr>
              <w:pStyle w:val="22"/>
              <w:framePr w:w="13742" w:wrap="notBeside" w:vAnchor="text" w:hAnchor="text" w:xAlign="center" w:y="1"/>
              <w:shd w:val="clear" w:color="auto" w:fill="auto"/>
              <w:spacing w:before="0" w:line="312" w:lineRule="exact"/>
              <w:ind w:firstLineChars="200" w:firstLine="460"/>
              <w:jc w:val="both"/>
            </w:pPr>
            <w:r>
              <w:rPr>
                <w:rStyle w:val="2105pt"/>
                <w:lang w:val="en-US" w:eastAsia="zh-CN" w:bidi="en-US"/>
              </w:rPr>
              <w:t>3.4</w:t>
            </w:r>
            <w:r>
              <w:rPr>
                <w:rStyle w:val="2105pt"/>
              </w:rPr>
              <w:t>本年度安排节能设施改造情况： 根据本年度内安排节电、节水、供暖、 供热改造项目或其安排它节能改造 项目内容进行考评。</w:t>
            </w:r>
            <w:r>
              <w:rPr>
                <w:rStyle w:val="2105pt"/>
                <w:lang w:val="en-US" w:eastAsia="en-US" w:bidi="en-US"/>
              </w:rPr>
              <w:t>（10</w:t>
            </w:r>
            <w:r>
              <w:rPr>
                <w:rStyle w:val="2105pt"/>
              </w:rPr>
              <w:t>分）</w:t>
            </w:r>
          </w:p>
        </w:tc>
        <w:tc>
          <w:tcPr>
            <w:tcW w:w="4066" w:type="dxa"/>
            <w:tcBorders>
              <w:top w:val="single" w:sz="4" w:space="0" w:color="auto"/>
              <w:left w:val="single" w:sz="4" w:space="0" w:color="auto"/>
            </w:tcBorders>
            <w:shd w:val="clear" w:color="auto" w:fill="FFFFFF"/>
            <w:vAlign w:val="center"/>
          </w:tcPr>
          <w:p w:rsidR="00F25822" w:rsidRDefault="00182110" w:rsidP="00E02B7F">
            <w:pPr>
              <w:pStyle w:val="22"/>
              <w:framePr w:w="13742" w:wrap="notBeside" w:vAnchor="text" w:hAnchor="text" w:xAlign="center" w:y="1"/>
              <w:shd w:val="clear" w:color="auto" w:fill="auto"/>
              <w:spacing w:before="0" w:line="312" w:lineRule="exact"/>
              <w:ind w:firstLineChars="200" w:firstLine="460"/>
              <w:jc w:val="both"/>
            </w:pPr>
            <w:r>
              <w:rPr>
                <w:rStyle w:val="2105pt"/>
              </w:rPr>
              <w:t>每进行一项得4分。最高10分。 (如果</w:t>
            </w:r>
            <w:r>
              <w:rPr>
                <w:rStyle w:val="2105pt"/>
                <w:lang w:val="en-US" w:eastAsia="zh-CN" w:bidi="en-US"/>
              </w:rPr>
              <w:t>3.1-3.4</w:t>
            </w:r>
            <w:r>
              <w:rPr>
                <w:rStyle w:val="2105pt"/>
              </w:rPr>
              <w:t>历年改造内容已全部 实施，此项可直接得10分）</w:t>
            </w:r>
          </w:p>
        </w:tc>
        <w:tc>
          <w:tcPr>
            <w:tcW w:w="2947" w:type="dxa"/>
            <w:vMerge/>
            <w:tcBorders>
              <w:left w:val="single" w:sz="4" w:space="0" w:color="auto"/>
            </w:tcBorders>
            <w:shd w:val="clear" w:color="auto" w:fill="FFFFFF"/>
          </w:tcPr>
          <w:p w:rsidR="00F25822" w:rsidRDefault="00F25822">
            <w:pPr>
              <w:framePr w:w="13742" w:wrap="notBeside" w:vAnchor="text" w:hAnchor="text" w:xAlign="center" w:y="1"/>
            </w:pPr>
          </w:p>
        </w:tc>
        <w:tc>
          <w:tcPr>
            <w:tcW w:w="787" w:type="dxa"/>
            <w:tcBorders>
              <w:top w:val="single" w:sz="4" w:space="0" w:color="auto"/>
              <w:left w:val="single" w:sz="4" w:space="0" w:color="auto"/>
            </w:tcBorders>
            <w:shd w:val="clear" w:color="auto" w:fill="FFFFFF"/>
          </w:tcPr>
          <w:p w:rsidR="00F25822" w:rsidRDefault="00F25822">
            <w:pPr>
              <w:framePr w:w="13742" w:wrap="notBeside" w:vAnchor="text" w:hAnchor="text" w:xAlign="center" w:y="1"/>
              <w:rPr>
                <w:sz w:val="10"/>
                <w:szCs w:val="10"/>
              </w:rPr>
            </w:pPr>
          </w:p>
        </w:tc>
        <w:tc>
          <w:tcPr>
            <w:tcW w:w="792" w:type="dxa"/>
            <w:vMerge/>
            <w:tcBorders>
              <w:left w:val="single" w:sz="4" w:space="0" w:color="auto"/>
              <w:right w:val="single" w:sz="4" w:space="0" w:color="auto"/>
            </w:tcBorders>
            <w:shd w:val="clear" w:color="auto" w:fill="FFFFFF"/>
          </w:tcPr>
          <w:p w:rsidR="00F25822" w:rsidRDefault="00F25822">
            <w:pPr>
              <w:framePr w:w="13742" w:wrap="notBeside" w:vAnchor="text" w:hAnchor="text" w:xAlign="center" w:y="1"/>
            </w:pPr>
          </w:p>
        </w:tc>
      </w:tr>
      <w:tr w:rsidR="00F25822">
        <w:trPr>
          <w:trHeight w:hRule="exact" w:val="1138"/>
          <w:jc w:val="center"/>
        </w:trPr>
        <w:tc>
          <w:tcPr>
            <w:tcW w:w="1450" w:type="dxa"/>
            <w:vMerge/>
            <w:tcBorders>
              <w:left w:val="single" w:sz="4" w:space="0" w:color="auto"/>
            </w:tcBorders>
            <w:shd w:val="clear" w:color="auto" w:fill="FFFFFF"/>
          </w:tcPr>
          <w:p w:rsidR="00F25822" w:rsidRDefault="00F25822">
            <w:pPr>
              <w:framePr w:w="13742" w:wrap="notBeside" w:vAnchor="text" w:hAnchor="text" w:xAlign="center" w:y="1"/>
            </w:pPr>
          </w:p>
        </w:tc>
        <w:tc>
          <w:tcPr>
            <w:tcW w:w="3701" w:type="dxa"/>
            <w:tcBorders>
              <w:top w:val="single" w:sz="4" w:space="0" w:color="auto"/>
              <w:left w:val="single" w:sz="4" w:space="0" w:color="auto"/>
            </w:tcBorders>
            <w:shd w:val="clear" w:color="auto" w:fill="FFFFFF"/>
            <w:vAlign w:val="center"/>
          </w:tcPr>
          <w:p w:rsidR="00F25822" w:rsidRDefault="00182110" w:rsidP="00E02B7F">
            <w:pPr>
              <w:pStyle w:val="22"/>
              <w:framePr w:w="13742" w:wrap="notBeside" w:vAnchor="text" w:hAnchor="text" w:xAlign="center" w:y="1"/>
              <w:shd w:val="clear" w:color="auto" w:fill="auto"/>
              <w:spacing w:before="0" w:line="312" w:lineRule="exact"/>
              <w:ind w:firstLineChars="200" w:firstLine="460"/>
              <w:jc w:val="both"/>
            </w:pPr>
            <w:r>
              <w:rPr>
                <w:rStyle w:val="2105pt"/>
                <w:lang w:val="en-US" w:eastAsia="zh-CN" w:bidi="en-US"/>
              </w:rPr>
              <w:t>3.5</w:t>
            </w:r>
            <w:r>
              <w:rPr>
                <w:rStyle w:val="2105pt"/>
                <w:rFonts w:hint="eastAsia"/>
              </w:rPr>
              <w:t>本单位是否开展了垃圾分类和餐厨垃圾无害化处理</w:t>
            </w:r>
            <w:r>
              <w:rPr>
                <w:rStyle w:val="2105pt"/>
                <w:rFonts w:hint="eastAsia"/>
                <w:lang w:val="en-US" w:eastAsia="zh-CN" w:bidi="en-US"/>
              </w:rPr>
              <w:t>（</w:t>
            </w:r>
            <w:r>
              <w:rPr>
                <w:rStyle w:val="2105pt"/>
                <w:lang w:val="en-US" w:eastAsia="zh-CN" w:bidi="en-US"/>
              </w:rPr>
              <w:t>9</w:t>
            </w:r>
            <w:r>
              <w:rPr>
                <w:rStyle w:val="2105pt"/>
                <w:rFonts w:hint="eastAsia"/>
              </w:rPr>
              <w:t>分）</w:t>
            </w:r>
          </w:p>
        </w:tc>
        <w:tc>
          <w:tcPr>
            <w:tcW w:w="4066" w:type="dxa"/>
            <w:tcBorders>
              <w:top w:val="single" w:sz="4" w:space="0" w:color="auto"/>
              <w:left w:val="single" w:sz="4" w:space="0" w:color="auto"/>
            </w:tcBorders>
            <w:shd w:val="clear" w:color="auto" w:fill="FFFFFF"/>
            <w:vAlign w:val="center"/>
          </w:tcPr>
          <w:p w:rsidR="00F25822" w:rsidRDefault="00182110" w:rsidP="00E02B7F">
            <w:pPr>
              <w:pStyle w:val="22"/>
              <w:framePr w:w="13742" w:wrap="notBeside" w:vAnchor="text" w:hAnchor="text" w:xAlign="center" w:y="1"/>
              <w:shd w:val="clear" w:color="auto" w:fill="auto"/>
              <w:spacing w:before="0" w:line="312" w:lineRule="exact"/>
              <w:ind w:firstLineChars="200" w:firstLine="460"/>
              <w:jc w:val="both"/>
            </w:pPr>
            <w:r>
              <w:rPr>
                <w:rStyle w:val="2105pt"/>
              </w:rPr>
              <w:t>垃圾分类设施完善得6分，不完善， 得5分；实施餐厨垃圾无害化处理， 得3分，没有实施不得分。</w:t>
            </w:r>
          </w:p>
        </w:tc>
        <w:tc>
          <w:tcPr>
            <w:tcW w:w="2947" w:type="dxa"/>
            <w:vMerge/>
            <w:tcBorders>
              <w:left w:val="single" w:sz="4" w:space="0" w:color="auto"/>
            </w:tcBorders>
            <w:shd w:val="clear" w:color="auto" w:fill="FFFFFF"/>
          </w:tcPr>
          <w:p w:rsidR="00F25822" w:rsidRDefault="00F25822">
            <w:pPr>
              <w:framePr w:w="13742" w:wrap="notBeside" w:vAnchor="text" w:hAnchor="text" w:xAlign="center" w:y="1"/>
            </w:pPr>
          </w:p>
        </w:tc>
        <w:tc>
          <w:tcPr>
            <w:tcW w:w="787" w:type="dxa"/>
            <w:tcBorders>
              <w:top w:val="single" w:sz="4" w:space="0" w:color="auto"/>
              <w:left w:val="single" w:sz="4" w:space="0" w:color="auto"/>
            </w:tcBorders>
            <w:shd w:val="clear" w:color="auto" w:fill="FFFFFF"/>
          </w:tcPr>
          <w:p w:rsidR="00F25822" w:rsidRDefault="00F25822">
            <w:pPr>
              <w:framePr w:w="13742" w:wrap="notBeside" w:vAnchor="text" w:hAnchor="text" w:xAlign="center" w:y="1"/>
              <w:rPr>
                <w:sz w:val="10"/>
                <w:szCs w:val="10"/>
              </w:rPr>
            </w:pPr>
          </w:p>
        </w:tc>
        <w:tc>
          <w:tcPr>
            <w:tcW w:w="792" w:type="dxa"/>
            <w:tcBorders>
              <w:top w:val="single" w:sz="4" w:space="0" w:color="auto"/>
              <w:left w:val="single" w:sz="4" w:space="0" w:color="auto"/>
              <w:right w:val="single" w:sz="4" w:space="0" w:color="auto"/>
            </w:tcBorders>
            <w:shd w:val="clear" w:color="auto" w:fill="FFFFFF"/>
          </w:tcPr>
          <w:p w:rsidR="00F25822" w:rsidRDefault="00F25822">
            <w:pPr>
              <w:framePr w:w="13742" w:wrap="notBeside" w:vAnchor="text" w:hAnchor="text" w:xAlign="center" w:y="1"/>
              <w:rPr>
                <w:sz w:val="10"/>
                <w:szCs w:val="10"/>
              </w:rPr>
            </w:pPr>
          </w:p>
        </w:tc>
      </w:tr>
      <w:tr w:rsidR="00F25822">
        <w:trPr>
          <w:trHeight w:hRule="exact" w:val="634"/>
          <w:jc w:val="center"/>
        </w:trPr>
        <w:tc>
          <w:tcPr>
            <w:tcW w:w="1450" w:type="dxa"/>
            <w:vMerge w:val="restart"/>
            <w:tcBorders>
              <w:top w:val="single" w:sz="4" w:space="0" w:color="auto"/>
              <w:left w:val="single" w:sz="4" w:space="0" w:color="auto"/>
            </w:tcBorders>
            <w:shd w:val="clear" w:color="auto" w:fill="FFFFFF"/>
            <w:vAlign w:val="center"/>
          </w:tcPr>
          <w:p w:rsidR="00F25822" w:rsidRDefault="00182110">
            <w:pPr>
              <w:pStyle w:val="22"/>
              <w:framePr w:w="13742" w:wrap="notBeside" w:vAnchor="text" w:hAnchor="text" w:xAlign="center" w:y="1"/>
              <w:shd w:val="clear" w:color="auto" w:fill="auto"/>
              <w:spacing w:before="0" w:line="307" w:lineRule="exact"/>
              <w:ind w:firstLine="0"/>
              <w:jc w:val="center"/>
            </w:pPr>
            <w:r>
              <w:rPr>
                <w:rStyle w:val="2105pt"/>
                <w:lang w:val="en-US" w:eastAsia="zh-CN" w:bidi="en-US"/>
              </w:rPr>
              <w:t>4.</w:t>
            </w:r>
            <w:r>
              <w:rPr>
                <w:rStyle w:val="2105pt"/>
              </w:rPr>
              <w:t xml:space="preserve">能源资源 节约和生态 环境保护 管理 </w:t>
            </w:r>
            <w:r>
              <w:rPr>
                <w:rStyle w:val="2105pt"/>
                <w:lang w:val="en-US" w:eastAsia="zh-CN" w:bidi="en-US"/>
              </w:rPr>
              <w:t xml:space="preserve">(15 </w:t>
            </w:r>
            <w:r>
              <w:rPr>
                <w:rStyle w:val="2105pt"/>
              </w:rPr>
              <w:t>分）</w:t>
            </w:r>
          </w:p>
        </w:tc>
        <w:tc>
          <w:tcPr>
            <w:tcW w:w="3701" w:type="dxa"/>
            <w:tcBorders>
              <w:top w:val="single" w:sz="4" w:space="0" w:color="auto"/>
              <w:left w:val="single" w:sz="4" w:space="0" w:color="auto"/>
            </w:tcBorders>
            <w:shd w:val="clear" w:color="auto" w:fill="FFFFFF"/>
            <w:vAlign w:val="center"/>
          </w:tcPr>
          <w:p w:rsidR="00F25822" w:rsidRDefault="00182110" w:rsidP="00E02B7F">
            <w:pPr>
              <w:pStyle w:val="22"/>
              <w:framePr w:w="13742" w:wrap="notBeside" w:vAnchor="text" w:hAnchor="text" w:xAlign="center" w:y="1"/>
              <w:shd w:val="clear" w:color="auto" w:fill="auto"/>
              <w:spacing w:before="0" w:line="210" w:lineRule="exact"/>
              <w:ind w:firstLineChars="200" w:firstLine="460"/>
              <w:jc w:val="both"/>
            </w:pPr>
            <w:r>
              <w:rPr>
                <w:rStyle w:val="2105pt"/>
                <w:lang w:val="en-US" w:eastAsia="zh-CN" w:bidi="en-US"/>
              </w:rPr>
              <w:t>4.1</w:t>
            </w:r>
            <w:r>
              <w:rPr>
                <w:rStyle w:val="2105pt"/>
              </w:rPr>
              <w:t>节约制度建设情况。</w:t>
            </w:r>
            <w:r>
              <w:rPr>
                <w:rStyle w:val="2105pt"/>
                <w:lang w:val="en-US" w:eastAsia="zh-CN" w:bidi="en-US"/>
              </w:rPr>
              <w:t>（4</w:t>
            </w:r>
            <w:r>
              <w:rPr>
                <w:rStyle w:val="2105pt"/>
              </w:rPr>
              <w:t>分）</w:t>
            </w:r>
          </w:p>
        </w:tc>
        <w:tc>
          <w:tcPr>
            <w:tcW w:w="4066" w:type="dxa"/>
            <w:tcBorders>
              <w:top w:val="single" w:sz="4" w:space="0" w:color="auto"/>
              <w:left w:val="single" w:sz="4" w:space="0" w:color="auto"/>
            </w:tcBorders>
            <w:shd w:val="clear" w:color="auto" w:fill="FFFFFF"/>
          </w:tcPr>
          <w:p w:rsidR="00F25822" w:rsidRDefault="00182110" w:rsidP="00E02B7F">
            <w:pPr>
              <w:pStyle w:val="22"/>
              <w:framePr w:w="13742" w:wrap="notBeside" w:vAnchor="text" w:hAnchor="text" w:xAlign="center" w:y="1"/>
              <w:shd w:val="clear" w:color="auto" w:fill="auto"/>
              <w:spacing w:before="0" w:line="307" w:lineRule="exact"/>
              <w:ind w:firstLineChars="200" w:firstLine="460"/>
              <w:jc w:val="both"/>
            </w:pPr>
            <w:r>
              <w:rPr>
                <w:rStyle w:val="2105pt"/>
              </w:rPr>
              <w:t>建立节水、节电、节气、节暖等节约方 面管理制度的，每项</w:t>
            </w:r>
            <w:r>
              <w:rPr>
                <w:rStyle w:val="2105pt"/>
                <w:lang w:val="en-US" w:eastAsia="zh-CN" w:bidi="en-US"/>
              </w:rPr>
              <w:t>0.5</w:t>
            </w:r>
            <w:r>
              <w:rPr>
                <w:rStyle w:val="2105pt"/>
              </w:rPr>
              <w:t>分。最高4分。</w:t>
            </w:r>
          </w:p>
        </w:tc>
        <w:tc>
          <w:tcPr>
            <w:tcW w:w="2947" w:type="dxa"/>
            <w:tcBorders>
              <w:top w:val="single" w:sz="4" w:space="0" w:color="auto"/>
              <w:left w:val="single" w:sz="4" w:space="0" w:color="auto"/>
            </w:tcBorders>
            <w:shd w:val="clear" w:color="auto" w:fill="FFFFFF"/>
            <w:vAlign w:val="center"/>
          </w:tcPr>
          <w:p w:rsidR="00F25822" w:rsidRDefault="00182110">
            <w:pPr>
              <w:pStyle w:val="22"/>
              <w:framePr w:w="13742" w:wrap="notBeside" w:vAnchor="text" w:hAnchor="text" w:xAlign="center" w:y="1"/>
              <w:shd w:val="clear" w:color="auto" w:fill="auto"/>
              <w:spacing w:before="0" w:line="210" w:lineRule="exact"/>
              <w:ind w:firstLine="0"/>
              <w:jc w:val="center"/>
            </w:pPr>
            <w:r>
              <w:rPr>
                <w:rStyle w:val="2105pt"/>
              </w:rPr>
              <w:t>查阅文件</w:t>
            </w:r>
          </w:p>
        </w:tc>
        <w:tc>
          <w:tcPr>
            <w:tcW w:w="787" w:type="dxa"/>
            <w:tcBorders>
              <w:top w:val="single" w:sz="4" w:space="0" w:color="auto"/>
              <w:left w:val="single" w:sz="4" w:space="0" w:color="auto"/>
            </w:tcBorders>
            <w:shd w:val="clear" w:color="auto" w:fill="FFFFFF"/>
          </w:tcPr>
          <w:p w:rsidR="00F25822" w:rsidRDefault="00F25822">
            <w:pPr>
              <w:framePr w:w="13742" w:wrap="notBeside" w:vAnchor="text" w:hAnchor="text" w:xAlign="center" w:y="1"/>
              <w:rPr>
                <w:sz w:val="10"/>
                <w:szCs w:val="10"/>
              </w:rPr>
            </w:pPr>
          </w:p>
        </w:tc>
        <w:tc>
          <w:tcPr>
            <w:tcW w:w="792" w:type="dxa"/>
            <w:vMerge w:val="restart"/>
            <w:tcBorders>
              <w:top w:val="single" w:sz="4" w:space="0" w:color="auto"/>
              <w:left w:val="single" w:sz="4" w:space="0" w:color="auto"/>
              <w:right w:val="single" w:sz="4" w:space="0" w:color="auto"/>
            </w:tcBorders>
            <w:shd w:val="clear" w:color="auto" w:fill="FFFFFF"/>
          </w:tcPr>
          <w:p w:rsidR="00F25822" w:rsidRDefault="00F25822">
            <w:pPr>
              <w:framePr w:w="13742" w:wrap="notBeside" w:vAnchor="text" w:hAnchor="text" w:xAlign="center" w:y="1"/>
              <w:rPr>
                <w:sz w:val="10"/>
                <w:szCs w:val="10"/>
              </w:rPr>
            </w:pPr>
          </w:p>
        </w:tc>
      </w:tr>
      <w:tr w:rsidR="00F25822">
        <w:trPr>
          <w:trHeight w:hRule="exact" w:val="1253"/>
          <w:jc w:val="center"/>
        </w:trPr>
        <w:tc>
          <w:tcPr>
            <w:tcW w:w="1450" w:type="dxa"/>
            <w:vMerge/>
            <w:tcBorders>
              <w:left w:val="single" w:sz="4" w:space="0" w:color="auto"/>
            </w:tcBorders>
            <w:shd w:val="clear" w:color="auto" w:fill="FFFFFF"/>
            <w:vAlign w:val="center"/>
          </w:tcPr>
          <w:p w:rsidR="00F25822" w:rsidRDefault="00F25822">
            <w:pPr>
              <w:framePr w:w="13742" w:wrap="notBeside" w:vAnchor="text" w:hAnchor="text" w:xAlign="center" w:y="1"/>
            </w:pPr>
          </w:p>
        </w:tc>
        <w:tc>
          <w:tcPr>
            <w:tcW w:w="3701" w:type="dxa"/>
            <w:tcBorders>
              <w:top w:val="single" w:sz="4" w:space="0" w:color="auto"/>
              <w:left w:val="single" w:sz="4" w:space="0" w:color="auto"/>
            </w:tcBorders>
            <w:shd w:val="clear" w:color="auto" w:fill="FFFFFF"/>
            <w:vAlign w:val="center"/>
          </w:tcPr>
          <w:p w:rsidR="00F25822" w:rsidRDefault="00182110" w:rsidP="00E02B7F">
            <w:pPr>
              <w:pStyle w:val="22"/>
              <w:framePr w:w="13742" w:wrap="notBeside" w:vAnchor="text" w:hAnchor="text" w:xAlign="center" w:y="1"/>
              <w:shd w:val="clear" w:color="auto" w:fill="auto"/>
              <w:spacing w:before="0" w:line="312" w:lineRule="exact"/>
              <w:ind w:firstLineChars="200" w:firstLine="460"/>
              <w:jc w:val="both"/>
            </w:pPr>
            <w:r>
              <w:rPr>
                <w:rStyle w:val="2105pt"/>
                <w:lang w:val="en-US" w:eastAsia="zh-CN" w:bidi="en-US"/>
              </w:rPr>
              <w:t>4.2</w:t>
            </w:r>
            <w:r>
              <w:rPr>
                <w:rStyle w:val="2105pt"/>
                <w:rFonts w:hint="eastAsia"/>
              </w:rPr>
              <w:t>能源资源消耗监控平台、台账建设情况。</w:t>
            </w:r>
            <w:r>
              <w:rPr>
                <w:rStyle w:val="2105pt"/>
                <w:rFonts w:hint="eastAsia"/>
                <w:lang w:val="en-US" w:eastAsia="zh-CN" w:bidi="en-US"/>
              </w:rPr>
              <w:t>（</w:t>
            </w:r>
            <w:r>
              <w:rPr>
                <w:rStyle w:val="2105pt"/>
                <w:lang w:val="en-US" w:eastAsia="zh-CN" w:bidi="en-US"/>
              </w:rPr>
              <w:t>4</w:t>
            </w:r>
            <w:r>
              <w:rPr>
                <w:rStyle w:val="2105pt"/>
                <w:rFonts w:hint="eastAsia"/>
              </w:rPr>
              <w:t>分）</w:t>
            </w:r>
          </w:p>
        </w:tc>
        <w:tc>
          <w:tcPr>
            <w:tcW w:w="4066" w:type="dxa"/>
            <w:tcBorders>
              <w:top w:val="single" w:sz="4" w:space="0" w:color="auto"/>
              <w:left w:val="single" w:sz="4" w:space="0" w:color="auto"/>
            </w:tcBorders>
            <w:shd w:val="clear" w:color="auto" w:fill="FFFFFF"/>
          </w:tcPr>
          <w:p w:rsidR="00F25822" w:rsidRDefault="00182110" w:rsidP="00E02B7F">
            <w:pPr>
              <w:pStyle w:val="22"/>
              <w:framePr w:w="13742" w:wrap="notBeside" w:vAnchor="text" w:hAnchor="text" w:xAlign="center" w:y="1"/>
              <w:shd w:val="clear" w:color="auto" w:fill="auto"/>
              <w:spacing w:before="0" w:line="307" w:lineRule="exact"/>
              <w:ind w:firstLineChars="200" w:firstLine="460"/>
              <w:jc w:val="both"/>
            </w:pPr>
            <w:r>
              <w:rPr>
                <w:rStyle w:val="2105pt"/>
              </w:rPr>
              <w:t>各高校建立智能能耗监控平台的得4 分；其他单位建立人工耗能统计台账且 有详细耗能记录的得4分，记录不详细 者得2分，无记录者不得分。最高4分。</w:t>
            </w:r>
          </w:p>
        </w:tc>
        <w:tc>
          <w:tcPr>
            <w:tcW w:w="2947" w:type="dxa"/>
            <w:vMerge w:val="restart"/>
            <w:tcBorders>
              <w:top w:val="single" w:sz="4" w:space="0" w:color="auto"/>
              <w:left w:val="single" w:sz="4" w:space="0" w:color="auto"/>
            </w:tcBorders>
            <w:shd w:val="clear" w:color="auto" w:fill="FFFFFF"/>
            <w:vAlign w:val="center"/>
          </w:tcPr>
          <w:p w:rsidR="00F25822" w:rsidRDefault="00182110">
            <w:pPr>
              <w:pStyle w:val="22"/>
              <w:framePr w:w="13742" w:wrap="notBeside" w:vAnchor="text" w:hAnchor="text" w:xAlign="center" w:y="1"/>
              <w:shd w:val="clear" w:color="auto" w:fill="auto"/>
              <w:spacing w:before="0" w:line="210" w:lineRule="exact"/>
              <w:ind w:firstLine="0"/>
              <w:jc w:val="center"/>
            </w:pPr>
            <w:r>
              <w:rPr>
                <w:rStyle w:val="2105pt"/>
              </w:rPr>
              <w:t>现场查看</w:t>
            </w:r>
          </w:p>
        </w:tc>
        <w:tc>
          <w:tcPr>
            <w:tcW w:w="787" w:type="dxa"/>
            <w:tcBorders>
              <w:top w:val="single" w:sz="4" w:space="0" w:color="auto"/>
              <w:left w:val="single" w:sz="4" w:space="0" w:color="auto"/>
            </w:tcBorders>
            <w:shd w:val="clear" w:color="auto" w:fill="FFFFFF"/>
          </w:tcPr>
          <w:p w:rsidR="00F25822" w:rsidRDefault="00F25822">
            <w:pPr>
              <w:framePr w:w="13742" w:wrap="notBeside" w:vAnchor="text" w:hAnchor="text" w:xAlign="center" w:y="1"/>
              <w:rPr>
                <w:sz w:val="10"/>
                <w:szCs w:val="10"/>
              </w:rPr>
            </w:pPr>
          </w:p>
        </w:tc>
        <w:tc>
          <w:tcPr>
            <w:tcW w:w="792" w:type="dxa"/>
            <w:vMerge/>
            <w:tcBorders>
              <w:left w:val="single" w:sz="4" w:space="0" w:color="auto"/>
              <w:right w:val="single" w:sz="4" w:space="0" w:color="auto"/>
            </w:tcBorders>
            <w:shd w:val="clear" w:color="auto" w:fill="FFFFFF"/>
          </w:tcPr>
          <w:p w:rsidR="00F25822" w:rsidRDefault="00F25822">
            <w:pPr>
              <w:framePr w:w="13742" w:wrap="notBeside" w:vAnchor="text" w:hAnchor="text" w:xAlign="center" w:y="1"/>
            </w:pPr>
          </w:p>
        </w:tc>
      </w:tr>
      <w:tr w:rsidR="00F25822">
        <w:trPr>
          <w:trHeight w:hRule="exact" w:val="802"/>
          <w:jc w:val="center"/>
        </w:trPr>
        <w:tc>
          <w:tcPr>
            <w:tcW w:w="1450" w:type="dxa"/>
            <w:vMerge/>
            <w:tcBorders>
              <w:left w:val="single" w:sz="4" w:space="0" w:color="auto"/>
            </w:tcBorders>
            <w:shd w:val="clear" w:color="auto" w:fill="FFFFFF"/>
            <w:vAlign w:val="center"/>
          </w:tcPr>
          <w:p w:rsidR="00F25822" w:rsidRDefault="00F25822">
            <w:pPr>
              <w:framePr w:w="13742" w:wrap="notBeside" w:vAnchor="text" w:hAnchor="text" w:xAlign="center" w:y="1"/>
            </w:pPr>
          </w:p>
        </w:tc>
        <w:tc>
          <w:tcPr>
            <w:tcW w:w="3701" w:type="dxa"/>
            <w:tcBorders>
              <w:top w:val="single" w:sz="4" w:space="0" w:color="auto"/>
              <w:left w:val="single" w:sz="4" w:space="0" w:color="auto"/>
            </w:tcBorders>
            <w:shd w:val="clear" w:color="auto" w:fill="FFFFFF"/>
          </w:tcPr>
          <w:p w:rsidR="00F25822" w:rsidRDefault="00182110" w:rsidP="00E02B7F">
            <w:pPr>
              <w:pStyle w:val="22"/>
              <w:framePr w:w="13742" w:wrap="notBeside" w:vAnchor="text" w:hAnchor="text" w:xAlign="center" w:y="1"/>
              <w:shd w:val="clear" w:color="auto" w:fill="auto"/>
              <w:spacing w:before="0" w:line="307" w:lineRule="exact"/>
              <w:ind w:firstLineChars="200" w:firstLine="460"/>
              <w:jc w:val="both"/>
            </w:pPr>
            <w:r>
              <w:rPr>
                <w:rStyle w:val="2105pt"/>
                <w:lang w:val="en-US" w:eastAsia="zh-CN" w:bidi="en-US"/>
              </w:rPr>
              <w:t>4.3</w:t>
            </w:r>
            <w:r>
              <w:rPr>
                <w:rStyle w:val="2105pt"/>
                <w:rFonts w:hint="eastAsia"/>
              </w:rPr>
              <w:t>利用合同能源管理形式开展节能工作。</w:t>
            </w:r>
            <w:r>
              <w:rPr>
                <w:rStyle w:val="2105pt"/>
                <w:rFonts w:hint="eastAsia"/>
                <w:lang w:val="en-US" w:eastAsia="zh-CN" w:bidi="en-US"/>
              </w:rPr>
              <w:t>（</w:t>
            </w:r>
            <w:r>
              <w:rPr>
                <w:rStyle w:val="2105pt"/>
                <w:lang w:val="en-US" w:eastAsia="zh-CN" w:bidi="en-US"/>
              </w:rPr>
              <w:t>5</w:t>
            </w:r>
            <w:r>
              <w:rPr>
                <w:rStyle w:val="2105pt"/>
                <w:rFonts w:hint="eastAsia"/>
              </w:rPr>
              <w:t>分）</w:t>
            </w:r>
          </w:p>
        </w:tc>
        <w:tc>
          <w:tcPr>
            <w:tcW w:w="4066" w:type="dxa"/>
            <w:tcBorders>
              <w:top w:val="single" w:sz="4" w:space="0" w:color="auto"/>
              <w:left w:val="single" w:sz="4" w:space="0" w:color="auto"/>
            </w:tcBorders>
            <w:shd w:val="clear" w:color="auto" w:fill="FFFFFF"/>
          </w:tcPr>
          <w:p w:rsidR="00F25822" w:rsidRDefault="00182110" w:rsidP="00E02B7F">
            <w:pPr>
              <w:pStyle w:val="22"/>
              <w:framePr w:w="13742" w:wrap="notBeside" w:vAnchor="text" w:hAnchor="text" w:xAlign="center" w:y="1"/>
              <w:shd w:val="clear" w:color="auto" w:fill="auto"/>
              <w:spacing w:before="0" w:line="307" w:lineRule="exact"/>
              <w:ind w:firstLineChars="200" w:firstLine="460"/>
              <w:jc w:val="both"/>
            </w:pPr>
            <w:r>
              <w:rPr>
                <w:rStyle w:val="2105pt"/>
                <w:rFonts w:hint="eastAsia"/>
              </w:rPr>
              <w:t>以合同为准，每实施一项合同能源管理改造项目，得</w:t>
            </w:r>
            <w:r>
              <w:rPr>
                <w:rStyle w:val="2105pt"/>
              </w:rPr>
              <w:t>1</w:t>
            </w:r>
            <w:r>
              <w:rPr>
                <w:rStyle w:val="2105pt"/>
                <w:rFonts w:hint="eastAsia"/>
              </w:rPr>
              <w:t>分。最高</w:t>
            </w:r>
            <w:r>
              <w:rPr>
                <w:rStyle w:val="2105pt"/>
              </w:rPr>
              <w:t>5</w:t>
            </w:r>
            <w:r>
              <w:rPr>
                <w:rStyle w:val="2105pt"/>
                <w:rFonts w:hint="eastAsia"/>
              </w:rPr>
              <w:t>分。</w:t>
            </w:r>
          </w:p>
        </w:tc>
        <w:tc>
          <w:tcPr>
            <w:tcW w:w="2947" w:type="dxa"/>
            <w:vMerge/>
            <w:tcBorders>
              <w:left w:val="single" w:sz="4" w:space="0" w:color="auto"/>
            </w:tcBorders>
            <w:shd w:val="clear" w:color="auto" w:fill="FFFFFF"/>
            <w:vAlign w:val="center"/>
          </w:tcPr>
          <w:p w:rsidR="00F25822" w:rsidRDefault="00F25822">
            <w:pPr>
              <w:framePr w:w="13742" w:wrap="notBeside" w:vAnchor="text" w:hAnchor="text" w:xAlign="center" w:y="1"/>
            </w:pPr>
          </w:p>
        </w:tc>
        <w:tc>
          <w:tcPr>
            <w:tcW w:w="787" w:type="dxa"/>
            <w:tcBorders>
              <w:top w:val="single" w:sz="4" w:space="0" w:color="auto"/>
              <w:left w:val="single" w:sz="4" w:space="0" w:color="auto"/>
            </w:tcBorders>
            <w:shd w:val="clear" w:color="auto" w:fill="FFFFFF"/>
          </w:tcPr>
          <w:p w:rsidR="00F25822" w:rsidRDefault="00F25822">
            <w:pPr>
              <w:framePr w:w="13742" w:wrap="notBeside" w:vAnchor="text" w:hAnchor="text" w:xAlign="center" w:y="1"/>
              <w:rPr>
                <w:sz w:val="10"/>
                <w:szCs w:val="10"/>
              </w:rPr>
            </w:pPr>
          </w:p>
        </w:tc>
        <w:tc>
          <w:tcPr>
            <w:tcW w:w="792" w:type="dxa"/>
            <w:vMerge/>
            <w:tcBorders>
              <w:left w:val="single" w:sz="4" w:space="0" w:color="auto"/>
              <w:right w:val="single" w:sz="4" w:space="0" w:color="auto"/>
            </w:tcBorders>
            <w:shd w:val="clear" w:color="auto" w:fill="FFFFFF"/>
          </w:tcPr>
          <w:p w:rsidR="00F25822" w:rsidRDefault="00F25822">
            <w:pPr>
              <w:framePr w:w="13742" w:wrap="notBeside" w:vAnchor="text" w:hAnchor="text" w:xAlign="center" w:y="1"/>
            </w:pPr>
          </w:p>
        </w:tc>
      </w:tr>
      <w:tr w:rsidR="00F25822">
        <w:trPr>
          <w:trHeight w:hRule="exact" w:val="1219"/>
          <w:jc w:val="center"/>
        </w:trPr>
        <w:tc>
          <w:tcPr>
            <w:tcW w:w="1450" w:type="dxa"/>
            <w:vMerge/>
            <w:tcBorders>
              <w:left w:val="single" w:sz="4" w:space="0" w:color="auto"/>
              <w:bottom w:val="single" w:sz="4" w:space="0" w:color="auto"/>
            </w:tcBorders>
            <w:shd w:val="clear" w:color="auto" w:fill="FFFFFF"/>
            <w:vAlign w:val="center"/>
          </w:tcPr>
          <w:p w:rsidR="00F25822" w:rsidRDefault="00F25822">
            <w:pPr>
              <w:framePr w:w="13742" w:wrap="notBeside" w:vAnchor="text" w:hAnchor="text" w:xAlign="center" w:y="1"/>
            </w:pPr>
          </w:p>
        </w:tc>
        <w:tc>
          <w:tcPr>
            <w:tcW w:w="3701" w:type="dxa"/>
            <w:tcBorders>
              <w:top w:val="single" w:sz="4" w:space="0" w:color="auto"/>
              <w:left w:val="single" w:sz="4" w:space="0" w:color="auto"/>
              <w:bottom w:val="single" w:sz="4" w:space="0" w:color="auto"/>
            </w:tcBorders>
            <w:shd w:val="clear" w:color="auto" w:fill="FFFFFF"/>
            <w:vAlign w:val="center"/>
          </w:tcPr>
          <w:p w:rsidR="00F25822" w:rsidRDefault="00182110" w:rsidP="00E02B7F">
            <w:pPr>
              <w:pStyle w:val="22"/>
              <w:framePr w:w="13742" w:wrap="notBeside" w:vAnchor="text" w:hAnchor="text" w:xAlign="center" w:y="1"/>
              <w:shd w:val="clear" w:color="auto" w:fill="auto"/>
              <w:spacing w:before="0" w:line="307" w:lineRule="exact"/>
              <w:ind w:firstLineChars="200" w:firstLine="460"/>
              <w:jc w:val="both"/>
            </w:pPr>
            <w:r>
              <w:rPr>
                <w:rStyle w:val="2105pt"/>
                <w:lang w:val="en-US" w:eastAsia="zh-CN" w:bidi="en-US"/>
              </w:rPr>
              <w:t>4.4</w:t>
            </w:r>
            <w:r>
              <w:rPr>
                <w:rStyle w:val="2105pt"/>
                <w:rFonts w:hint="eastAsia"/>
              </w:rPr>
              <w:t>单位内部开展能源资源节约和生态环境保护及绿色学校建设工作考核表彰及奖励。</w:t>
            </w:r>
            <w:r>
              <w:rPr>
                <w:rStyle w:val="2105pt"/>
                <w:rFonts w:hint="eastAsia"/>
                <w:lang w:val="en-US" w:eastAsia="zh-CN" w:bidi="en-US"/>
              </w:rPr>
              <w:t>（</w:t>
            </w:r>
            <w:r>
              <w:rPr>
                <w:rStyle w:val="2105pt"/>
                <w:lang w:val="en-US" w:eastAsia="zh-CN" w:bidi="en-US"/>
              </w:rPr>
              <w:t>2</w:t>
            </w:r>
            <w:r>
              <w:rPr>
                <w:rStyle w:val="2105pt"/>
                <w:rFonts w:hint="eastAsia"/>
              </w:rPr>
              <w:t>分）</w:t>
            </w:r>
          </w:p>
        </w:tc>
        <w:tc>
          <w:tcPr>
            <w:tcW w:w="4066" w:type="dxa"/>
            <w:tcBorders>
              <w:top w:val="single" w:sz="4" w:space="0" w:color="auto"/>
              <w:left w:val="single" w:sz="4" w:space="0" w:color="auto"/>
              <w:bottom w:val="single" w:sz="4" w:space="0" w:color="auto"/>
            </w:tcBorders>
            <w:shd w:val="clear" w:color="auto" w:fill="FFFFFF"/>
            <w:vAlign w:val="center"/>
          </w:tcPr>
          <w:p w:rsidR="00F25822" w:rsidRDefault="00182110" w:rsidP="00E02B7F">
            <w:pPr>
              <w:pStyle w:val="22"/>
              <w:framePr w:w="13742" w:wrap="notBeside" w:vAnchor="text" w:hAnchor="text" w:xAlign="center" w:y="1"/>
              <w:shd w:val="clear" w:color="auto" w:fill="auto"/>
              <w:spacing w:before="0" w:line="307" w:lineRule="exact"/>
              <w:ind w:firstLineChars="200" w:firstLine="460"/>
              <w:jc w:val="both"/>
            </w:pPr>
            <w:r>
              <w:rPr>
                <w:rStyle w:val="2105pt"/>
                <w:rFonts w:hint="eastAsia"/>
              </w:rPr>
              <w:t>本单位进行年度能源资源节约和生态环境保护工作考核及表彰的得</w:t>
            </w:r>
            <w:r>
              <w:rPr>
                <w:rStyle w:val="2105pt"/>
              </w:rPr>
              <w:t>1</w:t>
            </w:r>
            <w:r>
              <w:rPr>
                <w:rStyle w:val="2105pt"/>
                <w:rFonts w:hint="eastAsia"/>
              </w:rPr>
              <w:t>分、实施奖励的得</w:t>
            </w:r>
            <w:r>
              <w:rPr>
                <w:rStyle w:val="2105pt"/>
              </w:rPr>
              <w:t>1</w:t>
            </w:r>
            <w:r>
              <w:rPr>
                <w:rStyle w:val="2105pt"/>
                <w:rFonts w:hint="eastAsia"/>
              </w:rPr>
              <w:t>分。最高</w:t>
            </w:r>
            <w:r>
              <w:rPr>
                <w:rStyle w:val="2105pt"/>
              </w:rPr>
              <w:t>2</w:t>
            </w:r>
            <w:r>
              <w:rPr>
                <w:rStyle w:val="2105pt"/>
                <w:rFonts w:hint="eastAsia"/>
              </w:rPr>
              <w:t>分。</w:t>
            </w:r>
          </w:p>
        </w:tc>
        <w:tc>
          <w:tcPr>
            <w:tcW w:w="2947" w:type="dxa"/>
            <w:tcBorders>
              <w:top w:val="single" w:sz="4" w:space="0" w:color="auto"/>
              <w:left w:val="single" w:sz="4" w:space="0" w:color="auto"/>
              <w:bottom w:val="single" w:sz="4" w:space="0" w:color="auto"/>
            </w:tcBorders>
            <w:shd w:val="clear" w:color="auto" w:fill="FFFFFF"/>
            <w:vAlign w:val="center"/>
          </w:tcPr>
          <w:p w:rsidR="00F25822" w:rsidRDefault="00182110">
            <w:pPr>
              <w:pStyle w:val="22"/>
              <w:framePr w:w="13742" w:wrap="notBeside" w:vAnchor="text" w:hAnchor="text" w:xAlign="center" w:y="1"/>
              <w:shd w:val="clear" w:color="auto" w:fill="auto"/>
              <w:spacing w:before="0" w:line="210" w:lineRule="exact"/>
              <w:ind w:firstLine="0"/>
              <w:jc w:val="center"/>
            </w:pPr>
            <w:r>
              <w:rPr>
                <w:rStyle w:val="2105pt"/>
              </w:rPr>
              <w:t>查阅文件</w:t>
            </w:r>
          </w:p>
        </w:tc>
        <w:tc>
          <w:tcPr>
            <w:tcW w:w="787" w:type="dxa"/>
            <w:tcBorders>
              <w:top w:val="single" w:sz="4" w:space="0" w:color="auto"/>
              <w:left w:val="single" w:sz="4" w:space="0" w:color="auto"/>
              <w:bottom w:val="single" w:sz="4" w:space="0" w:color="auto"/>
            </w:tcBorders>
            <w:shd w:val="clear" w:color="auto" w:fill="FFFFFF"/>
          </w:tcPr>
          <w:p w:rsidR="00F25822" w:rsidRDefault="00F25822">
            <w:pPr>
              <w:framePr w:w="13742" w:wrap="notBeside" w:vAnchor="text" w:hAnchor="text" w:xAlign="center" w:y="1"/>
              <w:rPr>
                <w:sz w:val="10"/>
                <w:szCs w:val="10"/>
              </w:rPr>
            </w:pPr>
          </w:p>
        </w:tc>
        <w:tc>
          <w:tcPr>
            <w:tcW w:w="792" w:type="dxa"/>
            <w:vMerge/>
            <w:tcBorders>
              <w:left w:val="single" w:sz="4" w:space="0" w:color="auto"/>
              <w:bottom w:val="single" w:sz="4" w:space="0" w:color="auto"/>
              <w:right w:val="single" w:sz="4" w:space="0" w:color="auto"/>
            </w:tcBorders>
            <w:shd w:val="clear" w:color="auto" w:fill="FFFFFF"/>
          </w:tcPr>
          <w:p w:rsidR="00F25822" w:rsidRDefault="00F25822">
            <w:pPr>
              <w:framePr w:w="13742" w:wrap="notBeside" w:vAnchor="text" w:hAnchor="text" w:xAlign="center" w:y="1"/>
            </w:pPr>
          </w:p>
        </w:tc>
      </w:tr>
    </w:tbl>
    <w:p w:rsidR="00F25822" w:rsidRDefault="00F25822">
      <w:pPr>
        <w:framePr w:w="13742" w:wrap="notBeside" w:vAnchor="text" w:hAnchor="text" w:xAlign="center" w:y="1"/>
        <w:rPr>
          <w:sz w:val="2"/>
          <w:szCs w:val="2"/>
        </w:rPr>
      </w:pPr>
    </w:p>
    <w:p w:rsidR="00F25822" w:rsidRDefault="00F25822">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1450"/>
        <w:gridCol w:w="3701"/>
        <w:gridCol w:w="4066"/>
        <w:gridCol w:w="2947"/>
        <w:gridCol w:w="787"/>
        <w:gridCol w:w="792"/>
      </w:tblGrid>
      <w:tr w:rsidR="00F25822">
        <w:trPr>
          <w:trHeight w:hRule="exact" w:val="1277"/>
          <w:jc w:val="center"/>
        </w:trPr>
        <w:tc>
          <w:tcPr>
            <w:tcW w:w="1450" w:type="dxa"/>
            <w:tcBorders>
              <w:top w:val="single" w:sz="4" w:space="0" w:color="auto"/>
              <w:left w:val="single" w:sz="4" w:space="0" w:color="auto"/>
            </w:tcBorders>
            <w:shd w:val="clear" w:color="auto" w:fill="FFFFFF"/>
          </w:tcPr>
          <w:p w:rsidR="00F25822" w:rsidRDefault="00F25822">
            <w:pPr>
              <w:framePr w:w="13742" w:wrap="notBeside" w:vAnchor="text" w:hAnchor="text" w:xAlign="center" w:y="1"/>
              <w:rPr>
                <w:sz w:val="10"/>
                <w:szCs w:val="10"/>
              </w:rPr>
            </w:pPr>
          </w:p>
        </w:tc>
        <w:tc>
          <w:tcPr>
            <w:tcW w:w="3701" w:type="dxa"/>
            <w:tcBorders>
              <w:top w:val="single" w:sz="4" w:space="0" w:color="auto"/>
              <w:left w:val="single" w:sz="4" w:space="0" w:color="auto"/>
            </w:tcBorders>
            <w:shd w:val="clear" w:color="auto" w:fill="FFFFFF"/>
            <w:vAlign w:val="center"/>
          </w:tcPr>
          <w:p w:rsidR="00F25822" w:rsidRDefault="00182110" w:rsidP="00E02B7F">
            <w:pPr>
              <w:pStyle w:val="22"/>
              <w:framePr w:w="13742" w:wrap="notBeside" w:vAnchor="text" w:hAnchor="text" w:xAlign="center" w:y="1"/>
              <w:shd w:val="clear" w:color="auto" w:fill="auto"/>
              <w:spacing w:before="0" w:line="302" w:lineRule="exact"/>
              <w:ind w:firstLineChars="200" w:firstLine="460"/>
              <w:jc w:val="both"/>
            </w:pPr>
            <w:r>
              <w:rPr>
                <w:rStyle w:val="2105pt"/>
                <w:lang w:val="en-US" w:eastAsia="zh-CN" w:bidi="en-US"/>
              </w:rPr>
              <w:t>5.1</w:t>
            </w:r>
            <w:r>
              <w:rPr>
                <w:rStyle w:val="2105pt"/>
                <w:rFonts w:hint="eastAsia"/>
              </w:rPr>
              <w:t>向主管部门报送能耗数据情况</w:t>
            </w:r>
            <w:r>
              <w:rPr>
                <w:rStyle w:val="2105pt"/>
                <w:rFonts w:hint="eastAsia"/>
                <w:lang w:val="en-US" w:eastAsia="zh-CN" w:bidi="en-US"/>
              </w:rPr>
              <w:t>（</w:t>
            </w:r>
            <w:r>
              <w:rPr>
                <w:rStyle w:val="2105pt"/>
              </w:rPr>
              <w:t>4</w:t>
            </w:r>
            <w:r>
              <w:rPr>
                <w:rStyle w:val="2105pt"/>
                <w:rFonts w:hint="eastAsia"/>
              </w:rPr>
              <w:t>分）</w:t>
            </w:r>
          </w:p>
        </w:tc>
        <w:tc>
          <w:tcPr>
            <w:tcW w:w="4066" w:type="dxa"/>
            <w:tcBorders>
              <w:top w:val="single" w:sz="4" w:space="0" w:color="auto"/>
              <w:left w:val="single" w:sz="4" w:space="0" w:color="auto"/>
            </w:tcBorders>
            <w:shd w:val="clear" w:color="auto" w:fill="FFFFFF"/>
            <w:vAlign w:val="center"/>
          </w:tcPr>
          <w:p w:rsidR="00F25822" w:rsidRDefault="00182110" w:rsidP="00E02B7F">
            <w:pPr>
              <w:pStyle w:val="22"/>
              <w:framePr w:w="13742" w:wrap="notBeside" w:vAnchor="text" w:hAnchor="text" w:xAlign="center" w:y="1"/>
              <w:shd w:val="clear" w:color="auto" w:fill="auto"/>
              <w:spacing w:before="0" w:line="307" w:lineRule="exact"/>
              <w:ind w:firstLineChars="200" w:firstLine="460"/>
              <w:jc w:val="both"/>
            </w:pPr>
            <w:r>
              <w:rPr>
                <w:rStyle w:val="2105pt"/>
                <w:rFonts w:hint="eastAsia"/>
              </w:rPr>
              <w:t>运用软件按时</w:t>
            </w:r>
            <w:r>
              <w:rPr>
                <w:rStyle w:val="2105pt"/>
                <w:rFonts w:hint="eastAsia"/>
                <w:lang w:val="en-US" w:eastAsia="zh-CN" w:bidi="en-US"/>
              </w:rPr>
              <w:t>（</w:t>
            </w:r>
            <w:r>
              <w:rPr>
                <w:rStyle w:val="2105pt"/>
                <w:rFonts w:hint="eastAsia"/>
              </w:rPr>
              <w:t>正式文件以电子文件发送时间为准</w:t>
            </w:r>
            <w:r>
              <w:rPr>
                <w:rStyle w:val="2105pt"/>
                <w:rFonts w:hint="eastAsia"/>
                <w:lang w:val="en-US" w:eastAsia="zh-CN" w:bidi="en-US"/>
              </w:rPr>
              <w:t>）</w:t>
            </w:r>
            <w:r>
              <w:rPr>
                <w:rStyle w:val="2105pt"/>
                <w:rFonts w:hint="eastAsia"/>
              </w:rPr>
              <w:t>向教育厅报送</w:t>
            </w:r>
            <w:r>
              <w:rPr>
                <w:rStyle w:val="2105pt"/>
              </w:rPr>
              <w:t>4</w:t>
            </w:r>
            <w:r>
              <w:rPr>
                <w:rStyle w:val="2105pt"/>
                <w:rFonts w:hint="eastAsia"/>
              </w:rPr>
              <w:t>个季度能耗报表，每次</w:t>
            </w:r>
            <w:r>
              <w:rPr>
                <w:rStyle w:val="2105pt"/>
              </w:rPr>
              <w:t>1</w:t>
            </w:r>
            <w:r>
              <w:rPr>
                <w:rStyle w:val="2105pt"/>
                <w:rFonts w:hint="eastAsia"/>
              </w:rPr>
              <w:t>分；最高</w:t>
            </w:r>
            <w:r>
              <w:rPr>
                <w:rStyle w:val="2105pt"/>
              </w:rPr>
              <w:t>4</w:t>
            </w:r>
            <w:r>
              <w:rPr>
                <w:rStyle w:val="2105pt"/>
                <w:rFonts w:hint="eastAsia"/>
              </w:rPr>
              <w:t>分；</w:t>
            </w:r>
          </w:p>
        </w:tc>
        <w:tc>
          <w:tcPr>
            <w:tcW w:w="2947" w:type="dxa"/>
            <w:tcBorders>
              <w:top w:val="single" w:sz="4" w:space="0" w:color="auto"/>
              <w:left w:val="single" w:sz="4" w:space="0" w:color="auto"/>
            </w:tcBorders>
            <w:shd w:val="clear" w:color="auto" w:fill="FFFFFF"/>
          </w:tcPr>
          <w:p w:rsidR="00F25822" w:rsidRDefault="00F25822">
            <w:pPr>
              <w:framePr w:w="13742" w:wrap="notBeside" w:vAnchor="text" w:hAnchor="text" w:xAlign="center" w:y="1"/>
              <w:rPr>
                <w:sz w:val="10"/>
                <w:szCs w:val="10"/>
              </w:rPr>
            </w:pPr>
          </w:p>
        </w:tc>
        <w:tc>
          <w:tcPr>
            <w:tcW w:w="787" w:type="dxa"/>
            <w:tcBorders>
              <w:top w:val="single" w:sz="4" w:space="0" w:color="auto"/>
              <w:left w:val="single" w:sz="4" w:space="0" w:color="auto"/>
            </w:tcBorders>
            <w:shd w:val="clear" w:color="auto" w:fill="FFFFFF"/>
          </w:tcPr>
          <w:p w:rsidR="00F25822" w:rsidRDefault="00F25822">
            <w:pPr>
              <w:framePr w:w="13742" w:wrap="notBeside" w:vAnchor="text" w:hAnchor="text" w:xAlign="center" w:y="1"/>
              <w:rPr>
                <w:sz w:val="10"/>
                <w:szCs w:val="10"/>
              </w:rPr>
            </w:pPr>
          </w:p>
        </w:tc>
        <w:tc>
          <w:tcPr>
            <w:tcW w:w="792" w:type="dxa"/>
            <w:tcBorders>
              <w:top w:val="single" w:sz="4" w:space="0" w:color="auto"/>
              <w:left w:val="single" w:sz="4" w:space="0" w:color="auto"/>
              <w:right w:val="single" w:sz="4" w:space="0" w:color="auto"/>
            </w:tcBorders>
            <w:shd w:val="clear" w:color="auto" w:fill="FFFFFF"/>
          </w:tcPr>
          <w:p w:rsidR="00F25822" w:rsidRDefault="00F25822">
            <w:pPr>
              <w:framePr w:w="13742" w:wrap="notBeside" w:vAnchor="text" w:hAnchor="text" w:xAlign="center" w:y="1"/>
              <w:rPr>
                <w:sz w:val="10"/>
                <w:szCs w:val="10"/>
              </w:rPr>
            </w:pPr>
          </w:p>
        </w:tc>
      </w:tr>
      <w:tr w:rsidR="00F25822">
        <w:trPr>
          <w:trHeight w:hRule="exact" w:val="1406"/>
          <w:jc w:val="center"/>
        </w:trPr>
        <w:tc>
          <w:tcPr>
            <w:tcW w:w="1450" w:type="dxa"/>
            <w:tcBorders>
              <w:left w:val="single" w:sz="4" w:space="0" w:color="auto"/>
            </w:tcBorders>
            <w:shd w:val="clear" w:color="auto" w:fill="FFFFFF"/>
          </w:tcPr>
          <w:p w:rsidR="00F25822" w:rsidRDefault="00182110">
            <w:pPr>
              <w:pStyle w:val="22"/>
              <w:framePr w:w="13742" w:wrap="notBeside" w:vAnchor="text" w:hAnchor="text" w:xAlign="center" w:y="1"/>
              <w:shd w:val="clear" w:color="auto" w:fill="auto"/>
              <w:spacing w:before="0" w:line="302" w:lineRule="exact"/>
              <w:ind w:hanging="200"/>
              <w:jc w:val="both"/>
            </w:pPr>
            <w:r>
              <w:rPr>
                <w:rStyle w:val="2105pt"/>
              </w:rPr>
              <w:t xml:space="preserve">5•情况 报送 </w:t>
            </w:r>
            <w:r>
              <w:rPr>
                <w:rStyle w:val="2105pt"/>
                <w:lang w:val="en-US" w:eastAsia="en-US" w:bidi="en-US"/>
              </w:rPr>
              <w:t xml:space="preserve">(12 </w:t>
            </w:r>
            <w:r>
              <w:rPr>
                <w:rStyle w:val="2105pt"/>
              </w:rPr>
              <w:t>分）</w:t>
            </w:r>
          </w:p>
        </w:tc>
        <w:tc>
          <w:tcPr>
            <w:tcW w:w="3701" w:type="dxa"/>
            <w:tcBorders>
              <w:top w:val="single" w:sz="4" w:space="0" w:color="auto"/>
              <w:left w:val="single" w:sz="4" w:space="0" w:color="auto"/>
            </w:tcBorders>
            <w:shd w:val="clear" w:color="auto" w:fill="FFFFFF"/>
            <w:vAlign w:val="center"/>
          </w:tcPr>
          <w:p w:rsidR="00F25822" w:rsidRDefault="00182110" w:rsidP="00E02B7F">
            <w:pPr>
              <w:pStyle w:val="22"/>
              <w:framePr w:w="13742" w:wrap="notBeside" w:vAnchor="text" w:hAnchor="text" w:xAlign="center" w:y="1"/>
              <w:shd w:val="clear" w:color="auto" w:fill="auto"/>
              <w:spacing w:before="0" w:line="307" w:lineRule="exact"/>
              <w:ind w:firstLineChars="200" w:firstLine="460"/>
              <w:jc w:val="both"/>
            </w:pPr>
            <w:r>
              <w:rPr>
                <w:rStyle w:val="2105pt"/>
                <w:lang w:val="en-US" w:eastAsia="zh-CN" w:bidi="en-US"/>
              </w:rPr>
              <w:t>5.2</w:t>
            </w:r>
            <w:r>
              <w:rPr>
                <w:rStyle w:val="2105pt"/>
              </w:rPr>
              <w:t>主动向</w:t>
            </w:r>
            <w:r>
              <w:rPr>
                <w:rStyle w:val="2105pt"/>
                <w:rFonts w:asciiTheme="minorEastAsia" w:eastAsiaTheme="minorEastAsia" w:hAnsiTheme="minorEastAsia" w:hint="eastAsia"/>
                <w:lang w:eastAsia="zh-CN"/>
              </w:rPr>
              <w:t>市</w:t>
            </w:r>
            <w:r>
              <w:rPr>
                <w:rStyle w:val="2105pt"/>
              </w:rPr>
              <w:t>教</w:t>
            </w:r>
            <w:r>
              <w:rPr>
                <w:rStyle w:val="2105pt"/>
                <w:rFonts w:asciiTheme="minorEastAsia" w:eastAsiaTheme="minorEastAsia" w:hAnsiTheme="minorEastAsia" w:hint="eastAsia"/>
                <w:lang w:eastAsia="zh-CN"/>
              </w:rPr>
              <w:t>体</w:t>
            </w:r>
            <w:r>
              <w:rPr>
                <w:rStyle w:val="2105pt"/>
              </w:rPr>
              <w:t>局报送活动图 片、工作信息、音像制品等资料情 况。</w:t>
            </w:r>
            <w:r>
              <w:rPr>
                <w:rStyle w:val="2105pt"/>
                <w:lang w:val="en-US" w:eastAsia="en-US" w:bidi="en-US"/>
              </w:rPr>
              <w:t>（4</w:t>
            </w:r>
            <w:r>
              <w:rPr>
                <w:rStyle w:val="2105pt"/>
              </w:rPr>
              <w:t>分）</w:t>
            </w:r>
          </w:p>
        </w:tc>
        <w:tc>
          <w:tcPr>
            <w:tcW w:w="4066" w:type="dxa"/>
            <w:tcBorders>
              <w:top w:val="single" w:sz="4" w:space="0" w:color="auto"/>
              <w:left w:val="single" w:sz="4" w:space="0" w:color="auto"/>
            </w:tcBorders>
            <w:shd w:val="clear" w:color="auto" w:fill="FFFFFF"/>
            <w:vAlign w:val="center"/>
          </w:tcPr>
          <w:p w:rsidR="00F25822" w:rsidRDefault="00182110" w:rsidP="00E02B7F">
            <w:pPr>
              <w:pStyle w:val="22"/>
              <w:framePr w:w="13742" w:wrap="notBeside" w:vAnchor="text" w:hAnchor="text" w:xAlign="center" w:y="1"/>
              <w:shd w:val="clear" w:color="auto" w:fill="auto"/>
              <w:spacing w:before="0" w:line="210" w:lineRule="exact"/>
              <w:ind w:firstLineChars="200" w:firstLine="460"/>
              <w:jc w:val="both"/>
            </w:pPr>
            <w:r>
              <w:rPr>
                <w:rStyle w:val="2105pt"/>
              </w:rPr>
              <w:t>每次1分，最高4分。</w:t>
            </w:r>
          </w:p>
        </w:tc>
        <w:tc>
          <w:tcPr>
            <w:tcW w:w="2947" w:type="dxa"/>
            <w:tcBorders>
              <w:left w:val="single" w:sz="4" w:space="0" w:color="auto"/>
            </w:tcBorders>
            <w:shd w:val="clear" w:color="auto" w:fill="FFFFFF"/>
          </w:tcPr>
          <w:p w:rsidR="00F25822" w:rsidRDefault="00182110" w:rsidP="00E02B7F">
            <w:pPr>
              <w:pStyle w:val="22"/>
              <w:framePr w:w="13742" w:wrap="notBeside" w:vAnchor="text" w:hAnchor="text" w:xAlign="center" w:y="1"/>
              <w:shd w:val="clear" w:color="auto" w:fill="auto"/>
              <w:spacing w:before="0" w:line="312" w:lineRule="exact"/>
              <w:ind w:firstLineChars="200" w:firstLine="460"/>
              <w:jc w:val="both"/>
            </w:pPr>
            <w:r>
              <w:rPr>
                <w:rStyle w:val="2105pt"/>
                <w:rFonts w:hint="eastAsia"/>
              </w:rPr>
              <w:t>由市教</w:t>
            </w:r>
            <w:r>
              <w:rPr>
                <w:rStyle w:val="2105pt"/>
                <w:rFonts w:hint="eastAsia"/>
                <w:lang w:eastAsia="zh-CN"/>
              </w:rPr>
              <w:t>体</w:t>
            </w:r>
            <w:r>
              <w:rPr>
                <w:rStyle w:val="2105pt"/>
                <w:rFonts w:hint="eastAsia"/>
              </w:rPr>
              <w:t>局业务部门根据报送统计情况打分</w:t>
            </w:r>
          </w:p>
        </w:tc>
        <w:tc>
          <w:tcPr>
            <w:tcW w:w="787" w:type="dxa"/>
            <w:tcBorders>
              <w:top w:val="single" w:sz="4" w:space="0" w:color="auto"/>
              <w:left w:val="single" w:sz="4" w:space="0" w:color="auto"/>
            </w:tcBorders>
            <w:shd w:val="clear" w:color="auto" w:fill="FFFFFF"/>
          </w:tcPr>
          <w:p w:rsidR="00F25822" w:rsidRDefault="00F25822">
            <w:pPr>
              <w:framePr w:w="13742" w:wrap="notBeside" w:vAnchor="text" w:hAnchor="text" w:xAlign="center" w:y="1"/>
              <w:rPr>
                <w:sz w:val="10"/>
                <w:szCs w:val="10"/>
              </w:rPr>
            </w:pPr>
          </w:p>
        </w:tc>
        <w:tc>
          <w:tcPr>
            <w:tcW w:w="792" w:type="dxa"/>
            <w:tcBorders>
              <w:left w:val="single" w:sz="4" w:space="0" w:color="auto"/>
              <w:right w:val="single" w:sz="4" w:space="0" w:color="auto"/>
            </w:tcBorders>
            <w:shd w:val="clear" w:color="auto" w:fill="FFFFFF"/>
          </w:tcPr>
          <w:p w:rsidR="00F25822" w:rsidRDefault="00F25822">
            <w:pPr>
              <w:framePr w:w="13742" w:wrap="notBeside" w:vAnchor="text" w:hAnchor="text" w:xAlign="center" w:y="1"/>
              <w:rPr>
                <w:sz w:val="10"/>
                <w:szCs w:val="10"/>
              </w:rPr>
            </w:pPr>
          </w:p>
        </w:tc>
      </w:tr>
      <w:tr w:rsidR="00F25822">
        <w:trPr>
          <w:trHeight w:hRule="exact" w:val="936"/>
          <w:jc w:val="center"/>
        </w:trPr>
        <w:tc>
          <w:tcPr>
            <w:tcW w:w="1450" w:type="dxa"/>
            <w:tcBorders>
              <w:left w:val="single" w:sz="4" w:space="0" w:color="auto"/>
              <w:bottom w:val="single" w:sz="4" w:space="0" w:color="auto"/>
            </w:tcBorders>
            <w:shd w:val="clear" w:color="auto" w:fill="FFFFFF"/>
          </w:tcPr>
          <w:p w:rsidR="00F25822" w:rsidRDefault="00F25822">
            <w:pPr>
              <w:framePr w:w="13742" w:wrap="notBeside" w:vAnchor="text" w:hAnchor="text" w:xAlign="center" w:y="1"/>
              <w:rPr>
                <w:sz w:val="10"/>
                <w:szCs w:val="10"/>
              </w:rPr>
            </w:pPr>
          </w:p>
        </w:tc>
        <w:tc>
          <w:tcPr>
            <w:tcW w:w="3701" w:type="dxa"/>
            <w:tcBorders>
              <w:top w:val="single" w:sz="4" w:space="0" w:color="auto"/>
              <w:left w:val="single" w:sz="4" w:space="0" w:color="auto"/>
              <w:bottom w:val="single" w:sz="4" w:space="0" w:color="auto"/>
            </w:tcBorders>
            <w:shd w:val="clear" w:color="auto" w:fill="FFFFFF"/>
            <w:vAlign w:val="center"/>
          </w:tcPr>
          <w:p w:rsidR="00F25822" w:rsidRDefault="00182110" w:rsidP="00E02B7F">
            <w:pPr>
              <w:pStyle w:val="22"/>
              <w:framePr w:w="13742" w:wrap="notBeside" w:vAnchor="text" w:hAnchor="text" w:xAlign="center" w:y="1"/>
              <w:shd w:val="clear" w:color="auto" w:fill="auto"/>
              <w:spacing w:before="0" w:line="302" w:lineRule="exact"/>
              <w:ind w:firstLineChars="200" w:firstLine="460"/>
              <w:jc w:val="both"/>
            </w:pPr>
            <w:r>
              <w:rPr>
                <w:rStyle w:val="2105pt"/>
                <w:lang w:val="en-US" w:eastAsia="zh-CN" w:bidi="en-US"/>
              </w:rPr>
              <w:t>5.3</w:t>
            </w:r>
            <w:r>
              <w:rPr>
                <w:rStyle w:val="2105pt"/>
                <w:rFonts w:hint="eastAsia"/>
              </w:rPr>
              <w:t>按要求报送总结及有关资料情况</w:t>
            </w:r>
            <w:r>
              <w:rPr>
                <w:rStyle w:val="2105pt"/>
                <w:lang w:val="en-US" w:eastAsia="zh-CN" w:bidi="en-US"/>
              </w:rPr>
              <w:t>(4</w:t>
            </w:r>
            <w:r>
              <w:rPr>
                <w:rStyle w:val="2105pt"/>
                <w:rFonts w:hint="eastAsia"/>
              </w:rPr>
              <w:t>分）</w:t>
            </w:r>
          </w:p>
        </w:tc>
        <w:tc>
          <w:tcPr>
            <w:tcW w:w="4066" w:type="dxa"/>
            <w:tcBorders>
              <w:top w:val="single" w:sz="4" w:space="0" w:color="auto"/>
              <w:left w:val="single" w:sz="4" w:space="0" w:color="auto"/>
              <w:bottom w:val="single" w:sz="4" w:space="0" w:color="auto"/>
            </w:tcBorders>
            <w:shd w:val="clear" w:color="auto" w:fill="FFFFFF"/>
            <w:vAlign w:val="center"/>
          </w:tcPr>
          <w:p w:rsidR="00F25822" w:rsidRDefault="00182110" w:rsidP="00E02B7F">
            <w:pPr>
              <w:pStyle w:val="22"/>
              <w:framePr w:w="13742" w:wrap="notBeside" w:vAnchor="text" w:hAnchor="text" w:xAlign="center" w:y="1"/>
              <w:shd w:val="clear" w:color="auto" w:fill="auto"/>
              <w:spacing w:before="0" w:line="210" w:lineRule="exact"/>
              <w:ind w:firstLineChars="200" w:firstLine="460"/>
              <w:jc w:val="both"/>
            </w:pPr>
            <w:r>
              <w:rPr>
                <w:rStyle w:val="2105pt"/>
              </w:rPr>
              <w:t>每次1分，最高4分。</w:t>
            </w:r>
          </w:p>
        </w:tc>
        <w:tc>
          <w:tcPr>
            <w:tcW w:w="2947" w:type="dxa"/>
            <w:tcBorders>
              <w:left w:val="single" w:sz="4" w:space="0" w:color="auto"/>
              <w:bottom w:val="single" w:sz="4" w:space="0" w:color="auto"/>
            </w:tcBorders>
            <w:shd w:val="clear" w:color="auto" w:fill="FFFFFF"/>
          </w:tcPr>
          <w:p w:rsidR="00F25822" w:rsidRDefault="00F25822">
            <w:pPr>
              <w:framePr w:w="13742" w:wrap="notBeside" w:vAnchor="text" w:hAnchor="text" w:xAlign="center" w:y="1"/>
              <w:rPr>
                <w:sz w:val="10"/>
                <w:szCs w:val="10"/>
              </w:rPr>
            </w:pPr>
          </w:p>
        </w:tc>
        <w:tc>
          <w:tcPr>
            <w:tcW w:w="787" w:type="dxa"/>
            <w:tcBorders>
              <w:top w:val="single" w:sz="4" w:space="0" w:color="auto"/>
              <w:left w:val="single" w:sz="4" w:space="0" w:color="auto"/>
              <w:bottom w:val="single" w:sz="4" w:space="0" w:color="auto"/>
            </w:tcBorders>
            <w:shd w:val="clear" w:color="auto" w:fill="FFFFFF"/>
          </w:tcPr>
          <w:p w:rsidR="00F25822" w:rsidRDefault="00F25822">
            <w:pPr>
              <w:framePr w:w="13742" w:wrap="notBeside" w:vAnchor="text" w:hAnchor="text" w:xAlign="center" w:y="1"/>
              <w:rPr>
                <w:sz w:val="10"/>
                <w:szCs w:val="10"/>
              </w:rPr>
            </w:pPr>
          </w:p>
        </w:tc>
        <w:tc>
          <w:tcPr>
            <w:tcW w:w="792" w:type="dxa"/>
            <w:tcBorders>
              <w:left w:val="single" w:sz="4" w:space="0" w:color="auto"/>
              <w:bottom w:val="single" w:sz="4" w:space="0" w:color="auto"/>
              <w:right w:val="single" w:sz="4" w:space="0" w:color="auto"/>
            </w:tcBorders>
            <w:shd w:val="clear" w:color="auto" w:fill="FFFFFF"/>
          </w:tcPr>
          <w:p w:rsidR="00F25822" w:rsidRDefault="00F25822">
            <w:pPr>
              <w:framePr w:w="13742" w:wrap="notBeside" w:vAnchor="text" w:hAnchor="text" w:xAlign="center" w:y="1"/>
              <w:rPr>
                <w:sz w:val="10"/>
                <w:szCs w:val="10"/>
              </w:rPr>
            </w:pPr>
          </w:p>
        </w:tc>
      </w:tr>
    </w:tbl>
    <w:p w:rsidR="00F25822" w:rsidRDefault="00F25822">
      <w:pPr>
        <w:framePr w:w="13742" w:wrap="notBeside" w:vAnchor="text" w:hAnchor="text" w:xAlign="center" w:y="1"/>
        <w:rPr>
          <w:sz w:val="2"/>
          <w:szCs w:val="2"/>
        </w:rPr>
      </w:pPr>
    </w:p>
    <w:p w:rsidR="00F25822" w:rsidRDefault="00F25822">
      <w:pPr>
        <w:rPr>
          <w:sz w:val="2"/>
          <w:szCs w:val="2"/>
        </w:rPr>
      </w:pPr>
    </w:p>
    <w:p w:rsidR="00F25822" w:rsidRDefault="00F25822">
      <w:pPr>
        <w:rPr>
          <w:sz w:val="2"/>
          <w:szCs w:val="2"/>
        </w:rPr>
      </w:pPr>
    </w:p>
    <w:sectPr w:rsidR="00F25822">
      <w:footerReference w:type="even" r:id="rId10"/>
      <w:footerReference w:type="default" r:id="rId11"/>
      <w:footerReference w:type="first" r:id="rId12"/>
      <w:pgSz w:w="16840" w:h="11900" w:orient="landscape"/>
      <w:pgMar w:top="1693" w:right="1505" w:bottom="1991" w:left="1482" w:header="0" w:footer="3"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7DA" w:rsidRDefault="004A07DA"/>
  </w:endnote>
  <w:endnote w:type="continuationSeparator" w:id="0">
    <w:p w:rsidR="004A07DA" w:rsidRDefault="004A07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JhengHei Light">
    <w:panose1 w:val="020B0304030504040204"/>
    <w:charset w:val="88"/>
    <w:family w:val="swiss"/>
    <w:pitch w:val="variable"/>
    <w:sig w:usb0="800002A7" w:usb1="28CF4400" w:usb2="00000016" w:usb3="00000000" w:csb0="00100009"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822" w:rsidRDefault="00182110">
    <w:pPr>
      <w:rPr>
        <w:sz w:val="2"/>
        <w:szCs w:val="2"/>
      </w:rPr>
    </w:pPr>
    <w:r>
      <w:rPr>
        <w:noProof/>
        <w:lang w:val="en-US" w:eastAsia="zh-CN" w:bidi="ar-SA"/>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25822" w:rsidRDefault="00182110">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fldChar w:fldCharType="end"/>
                          </w:r>
                        </w:p>
                      </w:txbxContent>
                    </wps:txbx>
                    <wps:bodyPr vert="horz" wrap="none" lIns="0" tIns="0" rIns="0" bIns="0" anchor="t" anchorCtr="0">
                      <a:spAutoFit/>
                    </wps:bodyPr>
                  </wps:wsp>
                </a:graphicData>
              </a:graphic>
            </wp:anchor>
          </w:drawing>
        </mc:Choice>
        <mc:Fallback xmlns:w15="http://schemas.microsoft.com/office/word/2012/wordml" xmlns:wpsCustomData="http://www.wps.cn/officeDocument/2013/wpsCustomData">
          <w:pict>
            <v:shape id="文本框 16" o:spid="_x0000_s1026" o:spt="202" type="#_x0000_t202" style="position:absolute;left:0pt;margin-top:0pt;height:144pt;width:144pt;mso-position-horizontal:outside;mso-position-horizontal-relative:margin;mso-wrap-style:none;z-index:4404101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BoicqoywEAAH0DAAAOAAAA&#10;AAAAAAEAIAAAADQBAABkcnMvZTJvRG9jLnhtbFBLBQYAAAAABgAGAFkBAABxBQAAAAA=&#10;">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r>
      <w:rPr>
        <w:noProof/>
        <w:lang w:val="en-US" w:eastAsia="zh-CN" w:bidi="ar-SA"/>
      </w:rPr>
      <mc:AlternateContent>
        <mc:Choice Requires="wps">
          <w:drawing>
            <wp:anchor distT="0" distB="0" distL="114300" distR="114300" simplePos="0" relativeHeight="251663360" behindDoc="1" locked="0" layoutInCell="1" allowOverlap="1">
              <wp:simplePos x="0" y="0"/>
              <wp:positionH relativeFrom="page">
                <wp:posOffset>1242695</wp:posOffset>
              </wp:positionH>
              <wp:positionV relativeFrom="page">
                <wp:posOffset>6326505</wp:posOffset>
              </wp:positionV>
              <wp:extent cx="64135" cy="128270"/>
              <wp:effectExtent l="0" t="0" r="0" b="0"/>
              <wp:wrapNone/>
              <wp:docPr id="13" name="文本框 17"/>
              <wp:cNvGraphicFramePr/>
              <a:graphic xmlns:a="http://schemas.openxmlformats.org/drawingml/2006/main">
                <a:graphicData uri="http://schemas.microsoft.com/office/word/2010/wordprocessingShape">
                  <wps:wsp>
                    <wps:cNvSpPr txBox="1"/>
                    <wps:spPr>
                      <a:xfrm>
                        <a:off x="0" y="0"/>
                        <a:ext cx="64135" cy="128270"/>
                      </a:xfrm>
                      <a:prstGeom prst="rect">
                        <a:avLst/>
                      </a:prstGeom>
                      <a:noFill/>
                      <a:ln>
                        <a:noFill/>
                      </a:ln>
                    </wps:spPr>
                    <wps:txbx>
                      <w:txbxContent>
                        <w:p w:rsidR="00F25822" w:rsidRDefault="00F25822">
                          <w:pPr>
                            <w:pStyle w:val="12"/>
                            <w:shd w:val="clear" w:color="auto" w:fill="auto"/>
                            <w:spacing w:line="240" w:lineRule="auto"/>
                          </w:pPr>
                        </w:p>
                      </w:txbxContent>
                    </wps:txbx>
                    <wps:bodyPr wrap="none" lIns="0" tIns="0" rIns="0" bIns="0" upright="1">
                      <a:spAutoFit/>
                    </wps:bodyPr>
                  </wps:wsp>
                </a:graphicData>
              </a:graphic>
            </wp:anchor>
          </w:drawing>
        </mc:Choice>
        <mc:Fallback xmlns:w15="http://schemas.microsoft.com/office/word/2012/wordml" xmlns:wpsCustomData="http://www.wps.cn/officeDocument/2013/wpsCustomData">
          <w:pict>
            <v:shape id="文本框 17" o:spid="_x0000_s1026" o:spt="202" type="#_x0000_t202" style="position:absolute;left:0pt;margin-left:97.85pt;margin-top:498.15pt;height:10.1pt;width:5.05pt;mso-position-horizontal-relative:page;mso-position-vertical-relative:page;mso-wrap-style:none;z-index:-62908416;mso-width-relative:page;mso-height-relative:page;" filled="f" stroked="f" coordsize="21600,21600" o:gfxdata="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Ag9DhD1wAAAAwBAAAPAAAAAAAAAAEAIAAAADgAAABk&#10;cnMvZG93bnJldi54bWxQSwECFAAUAAAACACHTuJAOC0+17gBAABQAwAADgAAAAAAAAABACAAAAA8&#10;AQAAZHJzL2Uyb0RvYy54bWxQSwUGAAAAAAYABgBZAQAAZgUAAAAA&#10;">
              <v:fill on="f" focussize="0,0"/>
              <v:stroke on="f"/>
              <v:imagedata o:title=""/>
              <o:lock v:ext="edit" aspectratio="f"/>
              <v:textbox inset="0mm,0mm,0mm,0mm" style="mso-fit-shape-to-text:t;">
                <w:txbxContent>
                  <w:p>
                    <w:pPr>
                      <w:pStyle w:val="12"/>
                      <w:shd w:val="clear" w:color="auto" w:fill="auto"/>
                      <w:spacing w:line="240" w:lineRule="auto"/>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822" w:rsidRDefault="00182110">
    <w:pPr>
      <w:rPr>
        <w:sz w:val="2"/>
        <w:szCs w:val="2"/>
      </w:rPr>
    </w:pPr>
    <w:r>
      <w:rPr>
        <w:noProof/>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25822" w:rsidRDefault="00182110">
                          <w:pPr>
                            <w:pStyle w:val="a3"/>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4A07DA">
                            <w:rPr>
                              <w:rFonts w:asciiTheme="majorEastAsia" w:eastAsiaTheme="majorEastAsia" w:hAnsiTheme="majorEastAsia" w:cstheme="majorEastAsia"/>
                              <w:noProof/>
                              <w:sz w:val="28"/>
                              <w:szCs w:val="28"/>
                            </w:rPr>
                            <w:t>- 1 -</w:t>
                          </w:r>
                          <w:r>
                            <w:rPr>
                              <w:rFonts w:asciiTheme="majorEastAsia" w:eastAsiaTheme="majorEastAsia" w:hAnsiTheme="majorEastAsia" w:cstheme="majorEastAsia" w:hint="eastAsia"/>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28" type="#_x0000_t202" style="position:absolute;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NSBg4PGAQAAbQMAAA4AAAAAAAAAAAAAAAAALgIA&#10;AGRycy9lMm9Eb2MueG1sUEsBAi0AFAAGAAgAAAAhAAxK8O7WAAAABQEAAA8AAAAAAAAAAAAAAAAA&#10;IAQAAGRycy9kb3ducmV2LnhtbFBLBQYAAAAABAAEAPMAAAAjBQAAAAA=&#10;" filled="f" stroked="f">
              <v:textbox style="mso-fit-shape-to-text:t" inset="0,0,0,0">
                <w:txbxContent>
                  <w:p w:rsidR="00F25822" w:rsidRDefault="00182110">
                    <w:pPr>
                      <w:pStyle w:val="a3"/>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4A07DA">
                      <w:rPr>
                        <w:rFonts w:asciiTheme="majorEastAsia" w:eastAsiaTheme="majorEastAsia" w:hAnsiTheme="majorEastAsia" w:cstheme="majorEastAsia"/>
                        <w:noProof/>
                        <w:sz w:val="28"/>
                        <w:szCs w:val="28"/>
                      </w:rPr>
                      <w:t>- 1 -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822" w:rsidRDefault="00182110">
    <w:pPr>
      <w:rPr>
        <w:sz w:val="2"/>
        <w:szCs w:val="2"/>
      </w:rPr>
    </w:pPr>
    <w:r>
      <w:rPr>
        <w:noProof/>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F25822" w:rsidRDefault="00182110">
                          <w:pPr>
                            <w:pStyle w:val="a3"/>
                          </w:pPr>
                          <w:r>
                            <w:fldChar w:fldCharType="begin"/>
                          </w:r>
                          <w:r>
                            <w:instrText xml:space="preserve"> PAGE  \* MERGEFORMAT </w:instrText>
                          </w:r>
                          <w:r>
                            <w:fldChar w:fldCharType="separate"/>
                          </w:r>
                          <w:r w:rsidR="00600C94">
                            <w:rPr>
                              <w:noProof/>
                            </w:rPr>
                            <w:t>- 4 -</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9"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" filled="f" stroked="f">
              <v:textbox style="mso-fit-shape-to-text:t" inset="0,0,0,0">
                <w:txbxContent>
                  <w:p w:rsidR="00F25822" w:rsidRDefault="00182110">
                    <w:pPr>
                      <w:pStyle w:val="a3"/>
                    </w:pPr>
                    <w:r>
                      <w:fldChar w:fldCharType="begin"/>
                    </w:r>
                    <w:r>
                      <w:instrText xml:space="preserve"> PAGE  \* MERGEFORMAT </w:instrText>
                    </w:r>
                    <w:r>
                      <w:fldChar w:fldCharType="separate"/>
                    </w:r>
                    <w:r w:rsidR="00600C94">
                      <w:rPr>
                        <w:noProof/>
                      </w:rPr>
                      <w:t>- 4 -</w:t>
                    </w:r>
                    <w:r>
                      <w:fldChar w:fldCharType="end"/>
                    </w:r>
                  </w:p>
                </w:txbxContent>
              </v:textbox>
              <w10:wrap anchorx="margin"/>
            </v:shape>
          </w:pict>
        </mc:Fallback>
      </mc:AlternateContent>
    </w:r>
    <w:r>
      <w:rPr>
        <w:noProof/>
        <w:lang w:val="en-US" w:eastAsia="zh-CN" w:bidi="ar-SA"/>
      </w:rPr>
      <mc:AlternateContent>
        <mc:Choice Requires="wps">
          <w:drawing>
            <wp:anchor distT="0" distB="0" distL="63500" distR="63500" simplePos="0" relativeHeight="251653120" behindDoc="1" locked="0" layoutInCell="1" allowOverlap="1">
              <wp:simplePos x="0" y="0"/>
              <wp:positionH relativeFrom="page">
                <wp:posOffset>1207770</wp:posOffset>
              </wp:positionH>
              <wp:positionV relativeFrom="page">
                <wp:posOffset>6326505</wp:posOffset>
              </wp:positionV>
              <wp:extent cx="347345" cy="130810"/>
              <wp:effectExtent l="0" t="0" r="0" b="0"/>
              <wp:wrapNone/>
              <wp:docPr id="3" name="文本框 6"/>
              <wp:cNvGraphicFramePr/>
              <a:graphic xmlns:a="http://schemas.openxmlformats.org/drawingml/2006/main">
                <a:graphicData uri="http://schemas.microsoft.com/office/word/2010/wordprocessingShape">
                  <wps:wsp>
                    <wps:cNvSpPr txBox="1"/>
                    <wps:spPr>
                      <a:xfrm>
                        <a:off x="0" y="0"/>
                        <a:ext cx="347345" cy="130810"/>
                      </a:xfrm>
                      <a:prstGeom prst="rect">
                        <a:avLst/>
                      </a:prstGeom>
                      <a:noFill/>
                      <a:ln>
                        <a:noFill/>
                      </a:ln>
                    </wps:spPr>
                    <wps:txbx>
                      <w:txbxContent>
                        <w:p w:rsidR="00F25822" w:rsidRDefault="00F25822">
                          <w:pPr>
                            <w:pStyle w:val="12"/>
                            <w:shd w:val="clear" w:color="auto" w:fill="auto"/>
                            <w:spacing w:line="240" w:lineRule="auto"/>
                            <w:rPr>
                              <w:rFonts w:eastAsiaTheme="minorEastAsia"/>
                              <w:lang w:eastAsia="zh-CN"/>
                            </w:rPr>
                          </w:pPr>
                        </w:p>
                      </w:txbxContent>
                    </wps:txbx>
                    <wps:bodyPr wrap="none" lIns="0" tIns="0" rIns="0" bIns="0" upright="1">
                      <a:spAutoFit/>
                    </wps:bodyPr>
                  </wps:wsp>
                </a:graphicData>
              </a:graphic>
            </wp:anchor>
          </w:drawing>
        </mc:Choice>
        <mc:Fallback xmlns:w15="http://schemas.microsoft.com/office/word/2012/wordml" xmlns:wpsCustomData="http://www.wps.cn/officeDocument/2013/wpsCustomData">
          <w:pict>
            <v:shape id="文本框 6" o:spid="_x0000_s1026" o:spt="202" type="#_x0000_t202" style="position:absolute;left:0pt;margin-left:95.1pt;margin-top:498.15pt;height:10.3pt;width:27.35pt;mso-position-horizontal-relative:page;mso-position-vertical-relative:page;mso-wrap-style:none;z-index:-188744704;mso-width-relative:page;mso-height-relative:page;" filled="f" stroked="f" coordsize="21600,21600" o:gfxdata="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&#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DMCkxvXAAAADAEAAA8AAAAAAAAAAQAgAAAAOAAAAGRy&#10;cy9kb3ducmV2LnhtbFBLAQIUABQAAAAIAIdO4kBS9GsytwEAAE8DAAAOAAAAAAAAAAEAIAAAADwB&#10;AABkcnMvZTJvRG9jLnhtbFBLBQYAAAAABgAGAFkBAABlBQAAAAA=&#10;">
              <v:fill on="f" focussize="0,0"/>
              <v:stroke on="f"/>
              <v:imagedata o:title=""/>
              <o:lock v:ext="edit" aspectratio="f"/>
              <v:textbox inset="0mm,0mm,0mm,0mm" style="mso-fit-shape-to-text:t;">
                <w:txbxContent>
                  <w:p>
                    <w:pPr>
                      <w:pStyle w:val="12"/>
                      <w:shd w:val="clear" w:color="auto" w:fill="auto"/>
                      <w:spacing w:line="240" w:lineRule="auto"/>
                      <w:rPr>
                        <w:rFonts w:hint="eastAsia" w:eastAsiaTheme="minorEastAsia"/>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822" w:rsidRDefault="00182110">
    <w:pPr>
      <w:rPr>
        <w:sz w:val="2"/>
        <w:szCs w:val="2"/>
      </w:rPr>
    </w:pPr>
    <w:r>
      <w:rPr>
        <w:noProof/>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F25822" w:rsidRDefault="00182110">
                          <w:pPr>
                            <w:pStyle w:val="a3"/>
                          </w:pPr>
                          <w:r>
                            <w:fldChar w:fldCharType="begin"/>
                          </w:r>
                          <w:r>
                            <w:instrText xml:space="preserve"> PAGE  \* MERGEFORMAT </w:instrText>
                          </w:r>
                          <w:r>
                            <w:fldChar w:fldCharType="separate"/>
                          </w:r>
                          <w:r w:rsidR="00600C94">
                            <w:rPr>
                              <w:noProof/>
                            </w:rPr>
                            <w:t>- 3 -</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1"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" filled="f" stroked="f">
              <v:textbox style="mso-fit-shape-to-text:t" inset="0,0,0,0">
                <w:txbxContent>
                  <w:p w:rsidR="00F25822" w:rsidRDefault="00182110">
                    <w:pPr>
                      <w:pStyle w:val="a3"/>
                    </w:pPr>
                    <w:r>
                      <w:fldChar w:fldCharType="begin"/>
                    </w:r>
                    <w:r>
                      <w:instrText xml:space="preserve"> PAGE  \* MERGEFORMAT </w:instrText>
                    </w:r>
                    <w:r>
                      <w:fldChar w:fldCharType="separate"/>
                    </w:r>
                    <w:r w:rsidR="00600C94">
                      <w:rPr>
                        <w:noProof/>
                      </w:rPr>
                      <w:t>- 3 -</w:t>
                    </w:r>
                    <w:r>
                      <w:fldChar w:fldCharType="end"/>
                    </w:r>
                  </w:p>
                </w:txbxContent>
              </v:textbox>
              <w10:wrap anchorx="margin"/>
            </v:shape>
          </w:pict>
        </mc:Fallback>
      </mc:AlternateContent>
    </w:r>
    <w:r>
      <w:rPr>
        <w:noProof/>
        <w:lang w:val="en-US" w:eastAsia="zh-CN" w:bidi="ar-SA"/>
      </w:rPr>
      <mc:AlternateContent>
        <mc:Choice Requires="wps">
          <w:drawing>
            <wp:anchor distT="0" distB="0" distL="63500" distR="63500" simplePos="0" relativeHeight="251654144" behindDoc="1" locked="0" layoutInCell="1" allowOverlap="1">
              <wp:simplePos x="0" y="0"/>
              <wp:positionH relativeFrom="page">
                <wp:posOffset>9120505</wp:posOffset>
              </wp:positionH>
              <wp:positionV relativeFrom="page">
                <wp:posOffset>6329680</wp:posOffset>
              </wp:positionV>
              <wp:extent cx="633730" cy="128270"/>
              <wp:effectExtent l="0" t="0" r="0" b="0"/>
              <wp:wrapNone/>
              <wp:docPr id="4" name="文本框 7"/>
              <wp:cNvGraphicFramePr/>
              <a:graphic xmlns:a="http://schemas.openxmlformats.org/drawingml/2006/main">
                <a:graphicData uri="http://schemas.microsoft.com/office/word/2010/wordprocessingShape">
                  <wps:wsp>
                    <wps:cNvSpPr txBox="1"/>
                    <wps:spPr>
                      <a:xfrm>
                        <a:off x="0" y="0"/>
                        <a:ext cx="633730" cy="128270"/>
                      </a:xfrm>
                      <a:prstGeom prst="rect">
                        <a:avLst/>
                      </a:prstGeom>
                      <a:noFill/>
                      <a:ln>
                        <a:noFill/>
                      </a:ln>
                    </wps:spPr>
                    <wps:txbx>
                      <w:txbxContent>
                        <w:p w:rsidR="00F25822" w:rsidRDefault="00F25822">
                          <w:pPr>
                            <w:pStyle w:val="12"/>
                            <w:shd w:val="clear" w:color="auto" w:fill="auto"/>
                            <w:spacing w:line="240" w:lineRule="auto"/>
                            <w:rPr>
                              <w:rFonts w:eastAsiaTheme="minorEastAsia"/>
                              <w:lang w:eastAsia="zh-CN"/>
                            </w:rPr>
                          </w:pPr>
                        </w:p>
                      </w:txbxContent>
                    </wps:txbx>
                    <wps:bodyPr wrap="none" lIns="0" tIns="0" rIns="0" bIns="0" upright="1">
                      <a:spAutoFit/>
                    </wps:bodyPr>
                  </wps:wsp>
                </a:graphicData>
              </a:graphic>
            </wp:anchor>
          </w:drawing>
        </mc:Choice>
        <mc:Fallback xmlns:w15="http://schemas.microsoft.com/office/word/2012/wordml" xmlns:wpsCustomData="http://www.wps.cn/officeDocument/2013/wpsCustomData">
          <w:pict>
            <v:shape id="文本框 7" o:spid="_x0000_s1026" o:spt="202" type="#_x0000_t202" style="position:absolute;left:0pt;margin-left:718.15pt;margin-top:498.4pt;height:10.1pt;width:49.9pt;mso-position-horizontal-relative:page;mso-position-vertical-relative:page;mso-wrap-style:none;z-index:-188744704;mso-width-relative:page;mso-height-relative:page;" filled="f" stroked="f" coordsize="21600,21600" o:gfxdata="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&#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E7+qz/YAAAADgEAAA8AAAAAAAAAAQAgAAAAOAAAAGRy&#10;cy9kb3ducmV2LnhtbFBLAQIUABQAAAAIAIdO4kD887sQtgEAAE8DAAAOAAAAAAAAAAEAIAAAAD0B&#10;AABkcnMvZTJvRG9jLnhtbFBLBQYAAAAABgAGAFkBAABlBQAAAAA=&#10;">
              <v:fill on="f" focussize="0,0"/>
              <v:stroke on="f"/>
              <v:imagedata o:title=""/>
              <o:lock v:ext="edit" aspectratio="f"/>
              <v:textbox inset="0mm,0mm,0mm,0mm" style="mso-fit-shape-to-text:t;">
                <w:txbxContent>
                  <w:p>
                    <w:pPr>
                      <w:pStyle w:val="12"/>
                      <w:shd w:val="clear" w:color="auto" w:fill="auto"/>
                      <w:spacing w:line="240" w:lineRule="auto"/>
                      <w:rPr>
                        <w:rFonts w:hint="eastAsia" w:eastAsiaTheme="minorEastAsia"/>
                        <w:lang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822" w:rsidRDefault="00182110">
    <w:pPr>
      <w:rPr>
        <w:sz w:val="2"/>
        <w:szCs w:val="2"/>
      </w:rPr>
    </w:pPr>
    <w:r>
      <w:rPr>
        <w:noProof/>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F25822" w:rsidRDefault="00182110">
                          <w:pPr>
                            <w:pStyle w:val="a3"/>
                          </w:pPr>
                          <w:r>
                            <w:fldChar w:fldCharType="begin"/>
                          </w:r>
                          <w:r>
                            <w:instrText xml:space="preserve"> PAGE  \* MERGEFORMAT </w:instrText>
                          </w:r>
                          <w:r>
                            <w:fldChar w:fldCharType="separate"/>
                          </w:r>
                          <w:r w:rsidR="00600C94">
                            <w:rPr>
                              <w:noProof/>
                            </w:rPr>
                            <w:t>- 2 -</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33"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" filled="f" stroked="f">
              <v:textbox style="mso-fit-shape-to-text:t" inset="0,0,0,0">
                <w:txbxContent>
                  <w:p w:rsidR="00F25822" w:rsidRDefault="00182110">
                    <w:pPr>
                      <w:pStyle w:val="a3"/>
                    </w:pPr>
                    <w:r>
                      <w:fldChar w:fldCharType="begin"/>
                    </w:r>
                    <w:r>
                      <w:instrText xml:space="preserve"> PAGE  \* MERGEFORMAT </w:instrText>
                    </w:r>
                    <w:r>
                      <w:fldChar w:fldCharType="separate"/>
                    </w:r>
                    <w:r w:rsidR="00600C94">
                      <w:rPr>
                        <w:noProof/>
                      </w:rPr>
                      <w:t>- 2 -</w:t>
                    </w:r>
                    <w:r>
                      <w:fldChar w:fldCharType="end"/>
                    </w:r>
                  </w:p>
                </w:txbxContent>
              </v:textbox>
              <w10:wrap anchorx="margin"/>
            </v:shape>
          </w:pict>
        </mc:Fallback>
      </mc:AlternateContent>
    </w:r>
    <w:r>
      <w:rPr>
        <w:noProof/>
        <w:lang w:val="en-US" w:eastAsia="zh-CN" w:bidi="ar-SA"/>
      </w:rPr>
      <mc:AlternateContent>
        <mc:Choice Requires="wps">
          <w:drawing>
            <wp:anchor distT="0" distB="0" distL="63500" distR="63500" simplePos="0" relativeHeight="251655168" behindDoc="1" locked="0" layoutInCell="1" allowOverlap="1">
              <wp:simplePos x="0" y="0"/>
              <wp:positionH relativeFrom="page">
                <wp:posOffset>9410065</wp:posOffset>
              </wp:positionH>
              <wp:positionV relativeFrom="page">
                <wp:posOffset>6329680</wp:posOffset>
              </wp:positionV>
              <wp:extent cx="57785" cy="128270"/>
              <wp:effectExtent l="0" t="0" r="0" b="0"/>
              <wp:wrapNone/>
              <wp:docPr id="5" name="文本框 8"/>
              <wp:cNvGraphicFramePr/>
              <a:graphic xmlns:a="http://schemas.openxmlformats.org/drawingml/2006/main">
                <a:graphicData uri="http://schemas.microsoft.com/office/word/2010/wordprocessingShape">
                  <wps:wsp>
                    <wps:cNvSpPr txBox="1"/>
                    <wps:spPr>
                      <a:xfrm>
                        <a:off x="0" y="0"/>
                        <a:ext cx="57785" cy="128270"/>
                      </a:xfrm>
                      <a:prstGeom prst="rect">
                        <a:avLst/>
                      </a:prstGeom>
                      <a:noFill/>
                      <a:ln>
                        <a:noFill/>
                      </a:ln>
                    </wps:spPr>
                    <wps:txbx>
                      <w:txbxContent>
                        <w:p w:rsidR="00F25822" w:rsidRDefault="00F25822">
                          <w:pPr>
                            <w:pStyle w:val="12"/>
                            <w:shd w:val="clear" w:color="auto" w:fill="auto"/>
                            <w:spacing w:line="240" w:lineRule="auto"/>
                            <w:rPr>
                              <w:rFonts w:eastAsiaTheme="minorEastAsia"/>
                              <w:lang w:eastAsia="zh-CN"/>
                            </w:rPr>
                          </w:pPr>
                        </w:p>
                      </w:txbxContent>
                    </wps:txbx>
                    <wps:bodyPr wrap="none" lIns="0" tIns="0" rIns="0" bIns="0" upright="1">
                      <a:spAutoFit/>
                    </wps:bodyPr>
                  </wps:wsp>
                </a:graphicData>
              </a:graphic>
            </wp:anchor>
          </w:drawing>
        </mc:Choice>
        <mc:Fallback xmlns:w15="http://schemas.microsoft.com/office/word/2012/wordml" xmlns:wpsCustomData="http://www.wps.cn/officeDocument/2013/wpsCustomData">
          <w:pict>
            <v:shape id="文本框 8" o:spid="_x0000_s1026" o:spt="202" type="#_x0000_t202" style="position:absolute;left:0pt;margin-left:740.95pt;margin-top:498.4pt;height:10.1pt;width:4.55pt;mso-position-horizontal-relative:page;mso-position-vertical-relative:page;mso-wrap-style:none;z-index:-188744704;mso-width-relative:page;mso-height-relative:page;" filled="f" stroked="f" coordsize="21600,21600" o:gfxdata="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Bskt+I1wAAAA4BAAAPAAAAAAAAAAEAIAAAADgAAABkcnMv&#10;ZG93bnJldi54bWxQSwECFAAUAAAACACHTuJArq2GCbUBAABOAwAADgAAAAAAAAABACAAAAA8AQAA&#10;ZHJzL2Uyb0RvYy54bWxQSwUGAAAAAAYABgBZAQAAYwUAAAAA&#10;">
              <v:fill on="f" focussize="0,0"/>
              <v:stroke on="f"/>
              <v:imagedata o:title=""/>
              <o:lock v:ext="edit" aspectratio="f"/>
              <v:textbox inset="0mm,0mm,0mm,0mm" style="mso-fit-shape-to-text:t;">
                <w:txbxContent>
                  <w:p>
                    <w:pPr>
                      <w:pStyle w:val="12"/>
                      <w:shd w:val="clear" w:color="auto" w:fill="auto"/>
                      <w:spacing w:line="240" w:lineRule="auto"/>
                      <w:rPr>
                        <w:rFonts w:hint="eastAsia" w:eastAsiaTheme="minorEastAsia"/>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7DA" w:rsidRDefault="004A07DA"/>
  </w:footnote>
  <w:footnote w:type="continuationSeparator" w:id="0">
    <w:p w:rsidR="004A07DA" w:rsidRDefault="004A07D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20"/>
  <w:drawingGridVerticalSpacing w:val="181"/>
  <w:displayHorizontalDrawingGridEvery w:val="2"/>
  <w:characterSpacingControl w:val="compressPunctuation"/>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C83"/>
    <w:rsid w:val="D5994C43"/>
    <w:rsid w:val="DDD78D65"/>
    <w:rsid w:val="DFF7AC21"/>
    <w:rsid w:val="E72BC2DC"/>
    <w:rsid w:val="E99FE426"/>
    <w:rsid w:val="EFFF9586"/>
    <w:rsid w:val="FD7FD0FB"/>
    <w:rsid w:val="FF5FCEC8"/>
    <w:rsid w:val="FF7C56E5"/>
    <w:rsid w:val="000037A8"/>
    <w:rsid w:val="000658C0"/>
    <w:rsid w:val="00066254"/>
    <w:rsid w:val="00076BF7"/>
    <w:rsid w:val="000B3628"/>
    <w:rsid w:val="000B36D7"/>
    <w:rsid w:val="000E7960"/>
    <w:rsid w:val="00102402"/>
    <w:rsid w:val="001033C2"/>
    <w:rsid w:val="00117F00"/>
    <w:rsid w:val="0017030F"/>
    <w:rsid w:val="00171435"/>
    <w:rsid w:val="00182110"/>
    <w:rsid w:val="002116A0"/>
    <w:rsid w:val="00220882"/>
    <w:rsid w:val="002575E9"/>
    <w:rsid w:val="0028001C"/>
    <w:rsid w:val="00281485"/>
    <w:rsid w:val="002C4A03"/>
    <w:rsid w:val="002D3C90"/>
    <w:rsid w:val="00356B45"/>
    <w:rsid w:val="003860B0"/>
    <w:rsid w:val="003953A8"/>
    <w:rsid w:val="00415242"/>
    <w:rsid w:val="00421586"/>
    <w:rsid w:val="004366B2"/>
    <w:rsid w:val="00475448"/>
    <w:rsid w:val="004A07DA"/>
    <w:rsid w:val="004B214D"/>
    <w:rsid w:val="004C28D2"/>
    <w:rsid w:val="004D3F25"/>
    <w:rsid w:val="0051495B"/>
    <w:rsid w:val="00526D7D"/>
    <w:rsid w:val="00537C2D"/>
    <w:rsid w:val="0056770D"/>
    <w:rsid w:val="005C4682"/>
    <w:rsid w:val="00600C94"/>
    <w:rsid w:val="006137B0"/>
    <w:rsid w:val="00620898"/>
    <w:rsid w:val="006513A3"/>
    <w:rsid w:val="00673CEE"/>
    <w:rsid w:val="0068328F"/>
    <w:rsid w:val="00692219"/>
    <w:rsid w:val="006E0C4C"/>
    <w:rsid w:val="006F1845"/>
    <w:rsid w:val="00724E7F"/>
    <w:rsid w:val="00733229"/>
    <w:rsid w:val="00764FB4"/>
    <w:rsid w:val="00770796"/>
    <w:rsid w:val="007755FB"/>
    <w:rsid w:val="007767B1"/>
    <w:rsid w:val="00792087"/>
    <w:rsid w:val="00793802"/>
    <w:rsid w:val="007B391F"/>
    <w:rsid w:val="007B5005"/>
    <w:rsid w:val="007F0BE4"/>
    <w:rsid w:val="007F3EE4"/>
    <w:rsid w:val="008412B0"/>
    <w:rsid w:val="008B2A8D"/>
    <w:rsid w:val="008D5165"/>
    <w:rsid w:val="00980418"/>
    <w:rsid w:val="00986EBE"/>
    <w:rsid w:val="009C0050"/>
    <w:rsid w:val="009E49B6"/>
    <w:rsid w:val="00A23121"/>
    <w:rsid w:val="00A66950"/>
    <w:rsid w:val="00AE0D96"/>
    <w:rsid w:val="00B06C83"/>
    <w:rsid w:val="00B25DD0"/>
    <w:rsid w:val="00B26AF9"/>
    <w:rsid w:val="00B32F54"/>
    <w:rsid w:val="00B338E2"/>
    <w:rsid w:val="00B47C4C"/>
    <w:rsid w:val="00B77C0B"/>
    <w:rsid w:val="00BB19C4"/>
    <w:rsid w:val="00BE39B3"/>
    <w:rsid w:val="00C030BC"/>
    <w:rsid w:val="00C36F7F"/>
    <w:rsid w:val="00C42A96"/>
    <w:rsid w:val="00C476B5"/>
    <w:rsid w:val="00C64014"/>
    <w:rsid w:val="00C82B92"/>
    <w:rsid w:val="00CD4687"/>
    <w:rsid w:val="00CF3B60"/>
    <w:rsid w:val="00D15BC7"/>
    <w:rsid w:val="00D16B7E"/>
    <w:rsid w:val="00D23FB3"/>
    <w:rsid w:val="00D429A2"/>
    <w:rsid w:val="00D70F11"/>
    <w:rsid w:val="00D71C38"/>
    <w:rsid w:val="00DC0936"/>
    <w:rsid w:val="00DC2C47"/>
    <w:rsid w:val="00DC3DC4"/>
    <w:rsid w:val="00DD65FA"/>
    <w:rsid w:val="00DF4DF4"/>
    <w:rsid w:val="00E02B7F"/>
    <w:rsid w:val="00E15B20"/>
    <w:rsid w:val="00E61CD9"/>
    <w:rsid w:val="00EA6E89"/>
    <w:rsid w:val="00EC3BEC"/>
    <w:rsid w:val="00EC5987"/>
    <w:rsid w:val="00ED7099"/>
    <w:rsid w:val="00F11D98"/>
    <w:rsid w:val="00F25822"/>
    <w:rsid w:val="00F3291B"/>
    <w:rsid w:val="00FA52E2"/>
    <w:rsid w:val="00FC231C"/>
    <w:rsid w:val="00FD5622"/>
    <w:rsid w:val="00FF5606"/>
    <w:rsid w:val="0267F286"/>
    <w:rsid w:val="6DBD3322"/>
    <w:rsid w:val="758F628C"/>
    <w:rsid w:val="75B6C3F4"/>
    <w:rsid w:val="77F79A8D"/>
    <w:rsid w:val="7FFFB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JhengHei Light" w:eastAsiaTheme="minorEastAsia" w:hAnsi="Microsoft JhengHei Light" w:cs="Microsoft JhengHei Light"/>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Microsoft JhengHei Light"/>
      <w:color w:val="000000"/>
      <w:sz w:val="24"/>
      <w:szCs w:val="24"/>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pPr>
      <w:tabs>
        <w:tab w:val="center" w:pos="4153"/>
        <w:tab w:val="right" w:pos="8306"/>
      </w:tabs>
      <w:snapToGrid w:val="0"/>
    </w:pPr>
    <w:rPr>
      <w:sz w:val="18"/>
    </w:rPr>
  </w:style>
  <w:style w:type="paragraph" w:styleId="a4">
    <w:name w:val="header"/>
    <w:basedOn w:val="a"/>
    <w:link w:val="Char"/>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0"/>
    <w:uiPriority w:val="10"/>
    <w:qFormat/>
    <w:pPr>
      <w:spacing w:before="240" w:after="60"/>
      <w:jc w:val="center"/>
      <w:outlineLvl w:val="0"/>
    </w:pPr>
    <w:rPr>
      <w:rFonts w:asciiTheme="majorHAnsi" w:eastAsia="宋体" w:hAnsiTheme="majorHAnsi" w:cstheme="majorBidi"/>
      <w:b/>
      <w:bCs/>
      <w:sz w:val="32"/>
      <w:szCs w:val="32"/>
    </w:rPr>
  </w:style>
  <w:style w:type="character" w:styleId="a6">
    <w:name w:val="Hyperlink"/>
    <w:basedOn w:val="a0"/>
    <w:qFormat/>
    <w:rPr>
      <w:color w:val="0066CC"/>
      <w:u w:val="single"/>
    </w:rPr>
  </w:style>
  <w:style w:type="character" w:customStyle="1" w:styleId="1">
    <w:name w:val="标题 #1_"/>
    <w:basedOn w:val="a0"/>
    <w:link w:val="11"/>
    <w:qFormat/>
    <w:rPr>
      <w:rFonts w:ascii="宋体" w:eastAsia="宋体" w:hAnsi="宋体" w:cs="宋体"/>
      <w:spacing w:val="460"/>
      <w:sz w:val="102"/>
      <w:szCs w:val="102"/>
      <w:u w:val="none"/>
    </w:rPr>
  </w:style>
  <w:style w:type="paragraph" w:customStyle="1" w:styleId="11">
    <w:name w:val="标题 #11"/>
    <w:basedOn w:val="a"/>
    <w:link w:val="1"/>
    <w:qFormat/>
    <w:pPr>
      <w:shd w:val="clear" w:color="auto" w:fill="FFFFFF"/>
      <w:spacing w:after="1140" w:line="0" w:lineRule="atLeast"/>
      <w:outlineLvl w:val="0"/>
    </w:pPr>
    <w:rPr>
      <w:rFonts w:ascii="宋体" w:eastAsia="宋体" w:hAnsi="宋体" w:cs="宋体"/>
      <w:spacing w:val="460"/>
      <w:sz w:val="102"/>
      <w:szCs w:val="102"/>
    </w:rPr>
  </w:style>
  <w:style w:type="character" w:customStyle="1" w:styleId="10">
    <w:name w:val="标题 #1"/>
    <w:basedOn w:val="1"/>
    <w:qFormat/>
    <w:rPr>
      <w:rFonts w:ascii="宋体" w:eastAsia="宋体" w:hAnsi="宋体" w:cs="宋体"/>
      <w:color w:val="000000"/>
      <w:spacing w:val="460"/>
      <w:w w:val="100"/>
      <w:position w:val="0"/>
      <w:sz w:val="102"/>
      <w:szCs w:val="102"/>
      <w:u w:val="none"/>
      <w:lang w:val="zh-TW" w:eastAsia="zh-TW" w:bidi="zh-TW"/>
    </w:rPr>
  </w:style>
  <w:style w:type="character" w:customStyle="1" w:styleId="a7">
    <w:name w:val="页眉或页脚_"/>
    <w:basedOn w:val="a0"/>
    <w:link w:val="12"/>
    <w:qFormat/>
    <w:rPr>
      <w:rFonts w:ascii="宋体" w:eastAsia="宋体" w:hAnsi="宋体" w:cs="宋体"/>
      <w:sz w:val="28"/>
      <w:szCs w:val="28"/>
      <w:u w:val="none"/>
    </w:rPr>
  </w:style>
  <w:style w:type="paragraph" w:customStyle="1" w:styleId="12">
    <w:name w:val="页眉或页脚1"/>
    <w:basedOn w:val="a"/>
    <w:link w:val="a7"/>
    <w:qFormat/>
    <w:pPr>
      <w:shd w:val="clear" w:color="auto" w:fill="FFFFFF"/>
      <w:spacing w:line="0" w:lineRule="atLeast"/>
    </w:pPr>
    <w:rPr>
      <w:rFonts w:ascii="宋体" w:eastAsia="宋体" w:hAnsi="宋体" w:cs="宋体"/>
      <w:sz w:val="28"/>
      <w:szCs w:val="28"/>
    </w:rPr>
  </w:style>
  <w:style w:type="character" w:customStyle="1" w:styleId="a8">
    <w:name w:val="页眉或页脚"/>
    <w:basedOn w:val="a7"/>
    <w:qFormat/>
    <w:rPr>
      <w:rFonts w:ascii="宋体" w:eastAsia="宋体" w:hAnsi="宋体" w:cs="宋体"/>
      <w:color w:val="000000"/>
      <w:spacing w:val="0"/>
      <w:w w:val="100"/>
      <w:position w:val="0"/>
      <w:sz w:val="28"/>
      <w:szCs w:val="28"/>
      <w:u w:val="none"/>
      <w:lang w:val="zh-TW" w:eastAsia="zh-TW" w:bidi="zh-TW"/>
    </w:rPr>
  </w:style>
  <w:style w:type="character" w:customStyle="1" w:styleId="2">
    <w:name w:val="标题 #2_"/>
    <w:basedOn w:val="a0"/>
    <w:link w:val="20"/>
    <w:qFormat/>
    <w:rPr>
      <w:rFonts w:ascii="宋体" w:eastAsia="宋体" w:hAnsi="宋体" w:cs="宋体"/>
      <w:spacing w:val="-10"/>
      <w:sz w:val="44"/>
      <w:szCs w:val="44"/>
      <w:u w:val="none"/>
    </w:rPr>
  </w:style>
  <w:style w:type="paragraph" w:customStyle="1" w:styleId="20">
    <w:name w:val="标题 #2"/>
    <w:basedOn w:val="a"/>
    <w:link w:val="2"/>
    <w:qFormat/>
    <w:pPr>
      <w:shd w:val="clear" w:color="auto" w:fill="FFFFFF"/>
      <w:spacing w:before="1140" w:line="682" w:lineRule="exact"/>
      <w:outlineLvl w:val="1"/>
    </w:pPr>
    <w:rPr>
      <w:rFonts w:ascii="宋体" w:eastAsia="宋体" w:hAnsi="宋体" w:cs="宋体"/>
      <w:spacing w:val="-10"/>
      <w:sz w:val="44"/>
      <w:szCs w:val="44"/>
    </w:rPr>
  </w:style>
  <w:style w:type="character" w:customStyle="1" w:styleId="21">
    <w:name w:val="正文文本 (2)_"/>
    <w:basedOn w:val="a0"/>
    <w:link w:val="22"/>
    <w:qFormat/>
    <w:rPr>
      <w:rFonts w:ascii="宋体" w:eastAsia="宋体" w:hAnsi="宋体" w:cs="宋体"/>
      <w:spacing w:val="20"/>
      <w:sz w:val="28"/>
      <w:szCs w:val="28"/>
      <w:u w:val="none"/>
    </w:rPr>
  </w:style>
  <w:style w:type="paragraph" w:customStyle="1" w:styleId="22">
    <w:name w:val="正文文本 (2)"/>
    <w:basedOn w:val="a"/>
    <w:link w:val="21"/>
    <w:qFormat/>
    <w:pPr>
      <w:shd w:val="clear" w:color="auto" w:fill="FFFFFF"/>
      <w:spacing w:before="420" w:line="586" w:lineRule="exact"/>
      <w:ind w:hanging="840"/>
      <w:jc w:val="distribute"/>
    </w:pPr>
    <w:rPr>
      <w:rFonts w:ascii="宋体" w:eastAsia="宋体" w:hAnsi="宋体" w:cs="宋体"/>
      <w:spacing w:val="20"/>
      <w:sz w:val="28"/>
      <w:szCs w:val="28"/>
    </w:rPr>
  </w:style>
  <w:style w:type="character" w:customStyle="1" w:styleId="23pt">
    <w:name w:val="正文文本 (2) + 间距 3 pt"/>
    <w:basedOn w:val="21"/>
    <w:qFormat/>
    <w:rPr>
      <w:rFonts w:ascii="宋体" w:eastAsia="宋体" w:hAnsi="宋体" w:cs="宋体"/>
      <w:color w:val="000000"/>
      <w:spacing w:val="70"/>
      <w:w w:val="100"/>
      <w:position w:val="0"/>
      <w:sz w:val="28"/>
      <w:szCs w:val="28"/>
      <w:u w:val="none"/>
      <w:lang w:val="zh-TW" w:eastAsia="zh-TW" w:bidi="zh-TW"/>
    </w:rPr>
  </w:style>
  <w:style w:type="character" w:customStyle="1" w:styleId="3">
    <w:name w:val="正文文本 (3)_"/>
    <w:basedOn w:val="a0"/>
    <w:link w:val="30"/>
    <w:qFormat/>
    <w:rPr>
      <w:rFonts w:ascii="宋体" w:eastAsia="宋体" w:hAnsi="宋体" w:cs="宋体"/>
      <w:b/>
      <w:bCs/>
      <w:sz w:val="30"/>
      <w:szCs w:val="30"/>
      <w:u w:val="none"/>
    </w:rPr>
  </w:style>
  <w:style w:type="paragraph" w:customStyle="1" w:styleId="30">
    <w:name w:val="正文文本 (3)"/>
    <w:basedOn w:val="a"/>
    <w:link w:val="3"/>
    <w:qFormat/>
    <w:pPr>
      <w:shd w:val="clear" w:color="auto" w:fill="FFFFFF"/>
      <w:spacing w:line="586" w:lineRule="exact"/>
      <w:jc w:val="distribute"/>
    </w:pPr>
    <w:rPr>
      <w:rFonts w:ascii="宋体" w:eastAsia="宋体" w:hAnsi="宋体" w:cs="宋体"/>
      <w:b/>
      <w:bCs/>
      <w:sz w:val="30"/>
      <w:szCs w:val="30"/>
    </w:rPr>
  </w:style>
  <w:style w:type="character" w:customStyle="1" w:styleId="2115pt">
    <w:name w:val="正文文本 (2) + 11.5 pt"/>
    <w:basedOn w:val="21"/>
    <w:qFormat/>
    <w:rPr>
      <w:rFonts w:ascii="宋体" w:eastAsia="宋体" w:hAnsi="宋体" w:cs="宋体"/>
      <w:color w:val="000000"/>
      <w:spacing w:val="0"/>
      <w:w w:val="100"/>
      <w:position w:val="0"/>
      <w:sz w:val="23"/>
      <w:szCs w:val="23"/>
      <w:u w:val="none"/>
      <w:lang w:val="zh-TW" w:eastAsia="zh-TW" w:bidi="zh-TW"/>
    </w:rPr>
  </w:style>
  <w:style w:type="character" w:customStyle="1" w:styleId="2105pt">
    <w:name w:val="正文文本 (2) + 10.5 pt"/>
    <w:basedOn w:val="21"/>
    <w:qFormat/>
    <w:rPr>
      <w:rFonts w:ascii="宋体" w:eastAsia="宋体" w:hAnsi="宋体" w:cs="宋体"/>
      <w:color w:val="000000"/>
      <w:spacing w:val="20"/>
      <w:w w:val="100"/>
      <w:position w:val="0"/>
      <w:sz w:val="21"/>
      <w:szCs w:val="21"/>
      <w:u w:val="none"/>
      <w:lang w:val="zh-TW" w:eastAsia="zh-TW" w:bidi="zh-TW"/>
    </w:rPr>
  </w:style>
  <w:style w:type="character" w:customStyle="1" w:styleId="2TrebuchetMS">
    <w:name w:val="正文文本 (2) + Trebuchet MS"/>
    <w:basedOn w:val="21"/>
    <w:qFormat/>
    <w:rPr>
      <w:rFonts w:ascii="Trebuchet MS" w:eastAsia="Trebuchet MS" w:hAnsi="Trebuchet MS" w:cs="Trebuchet MS"/>
      <w:color w:val="000000"/>
      <w:spacing w:val="0"/>
      <w:w w:val="100"/>
      <w:position w:val="0"/>
      <w:sz w:val="21"/>
      <w:szCs w:val="21"/>
      <w:u w:val="none"/>
      <w:lang w:val="en-US" w:eastAsia="en-US" w:bidi="en-US"/>
    </w:rPr>
  </w:style>
  <w:style w:type="paragraph" w:styleId="a9">
    <w:name w:val="No Spacing"/>
    <w:uiPriority w:val="1"/>
    <w:qFormat/>
    <w:pPr>
      <w:widowControl w:val="0"/>
    </w:pPr>
    <w:rPr>
      <w:rFonts w:eastAsia="Microsoft JhengHei Light"/>
      <w:color w:val="000000"/>
      <w:sz w:val="24"/>
      <w:szCs w:val="24"/>
      <w:lang w:val="zh-TW" w:eastAsia="zh-TW" w:bidi="zh-TW"/>
    </w:rPr>
  </w:style>
  <w:style w:type="character" w:customStyle="1" w:styleId="Char0">
    <w:name w:val="标题 Char"/>
    <w:basedOn w:val="a0"/>
    <w:link w:val="a5"/>
    <w:uiPriority w:val="10"/>
    <w:qFormat/>
    <w:rPr>
      <w:rFonts w:asciiTheme="majorHAnsi" w:eastAsia="宋体" w:hAnsiTheme="majorHAnsi" w:cstheme="majorBidi"/>
      <w:b/>
      <w:bCs/>
      <w:color w:val="000000"/>
      <w:sz w:val="32"/>
      <w:szCs w:val="32"/>
    </w:rPr>
  </w:style>
  <w:style w:type="character" w:customStyle="1" w:styleId="Char">
    <w:name w:val="页眉 Char"/>
    <w:basedOn w:val="a0"/>
    <w:link w:val="a4"/>
    <w:uiPriority w:val="99"/>
    <w:qFormat/>
    <w:rPr>
      <w:rFonts w:eastAsia="Microsoft JhengHei Light"/>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JhengHei Light" w:eastAsiaTheme="minorEastAsia" w:hAnsi="Microsoft JhengHei Light" w:cs="Microsoft JhengHei Light"/>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Microsoft JhengHei Light"/>
      <w:color w:val="000000"/>
      <w:sz w:val="24"/>
      <w:szCs w:val="24"/>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pPr>
      <w:tabs>
        <w:tab w:val="center" w:pos="4153"/>
        <w:tab w:val="right" w:pos="8306"/>
      </w:tabs>
      <w:snapToGrid w:val="0"/>
    </w:pPr>
    <w:rPr>
      <w:sz w:val="18"/>
    </w:rPr>
  </w:style>
  <w:style w:type="paragraph" w:styleId="a4">
    <w:name w:val="header"/>
    <w:basedOn w:val="a"/>
    <w:link w:val="Char"/>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0"/>
    <w:uiPriority w:val="10"/>
    <w:qFormat/>
    <w:pPr>
      <w:spacing w:before="240" w:after="60"/>
      <w:jc w:val="center"/>
      <w:outlineLvl w:val="0"/>
    </w:pPr>
    <w:rPr>
      <w:rFonts w:asciiTheme="majorHAnsi" w:eastAsia="宋体" w:hAnsiTheme="majorHAnsi" w:cstheme="majorBidi"/>
      <w:b/>
      <w:bCs/>
      <w:sz w:val="32"/>
      <w:szCs w:val="32"/>
    </w:rPr>
  </w:style>
  <w:style w:type="character" w:styleId="a6">
    <w:name w:val="Hyperlink"/>
    <w:basedOn w:val="a0"/>
    <w:qFormat/>
    <w:rPr>
      <w:color w:val="0066CC"/>
      <w:u w:val="single"/>
    </w:rPr>
  </w:style>
  <w:style w:type="character" w:customStyle="1" w:styleId="1">
    <w:name w:val="标题 #1_"/>
    <w:basedOn w:val="a0"/>
    <w:link w:val="11"/>
    <w:qFormat/>
    <w:rPr>
      <w:rFonts w:ascii="宋体" w:eastAsia="宋体" w:hAnsi="宋体" w:cs="宋体"/>
      <w:spacing w:val="460"/>
      <w:sz w:val="102"/>
      <w:szCs w:val="102"/>
      <w:u w:val="none"/>
    </w:rPr>
  </w:style>
  <w:style w:type="paragraph" w:customStyle="1" w:styleId="11">
    <w:name w:val="标题 #11"/>
    <w:basedOn w:val="a"/>
    <w:link w:val="1"/>
    <w:qFormat/>
    <w:pPr>
      <w:shd w:val="clear" w:color="auto" w:fill="FFFFFF"/>
      <w:spacing w:after="1140" w:line="0" w:lineRule="atLeast"/>
      <w:outlineLvl w:val="0"/>
    </w:pPr>
    <w:rPr>
      <w:rFonts w:ascii="宋体" w:eastAsia="宋体" w:hAnsi="宋体" w:cs="宋体"/>
      <w:spacing w:val="460"/>
      <w:sz w:val="102"/>
      <w:szCs w:val="102"/>
    </w:rPr>
  </w:style>
  <w:style w:type="character" w:customStyle="1" w:styleId="10">
    <w:name w:val="标题 #1"/>
    <w:basedOn w:val="1"/>
    <w:qFormat/>
    <w:rPr>
      <w:rFonts w:ascii="宋体" w:eastAsia="宋体" w:hAnsi="宋体" w:cs="宋体"/>
      <w:color w:val="000000"/>
      <w:spacing w:val="460"/>
      <w:w w:val="100"/>
      <w:position w:val="0"/>
      <w:sz w:val="102"/>
      <w:szCs w:val="102"/>
      <w:u w:val="none"/>
      <w:lang w:val="zh-TW" w:eastAsia="zh-TW" w:bidi="zh-TW"/>
    </w:rPr>
  </w:style>
  <w:style w:type="character" w:customStyle="1" w:styleId="a7">
    <w:name w:val="页眉或页脚_"/>
    <w:basedOn w:val="a0"/>
    <w:link w:val="12"/>
    <w:qFormat/>
    <w:rPr>
      <w:rFonts w:ascii="宋体" w:eastAsia="宋体" w:hAnsi="宋体" w:cs="宋体"/>
      <w:sz w:val="28"/>
      <w:szCs w:val="28"/>
      <w:u w:val="none"/>
    </w:rPr>
  </w:style>
  <w:style w:type="paragraph" w:customStyle="1" w:styleId="12">
    <w:name w:val="页眉或页脚1"/>
    <w:basedOn w:val="a"/>
    <w:link w:val="a7"/>
    <w:qFormat/>
    <w:pPr>
      <w:shd w:val="clear" w:color="auto" w:fill="FFFFFF"/>
      <w:spacing w:line="0" w:lineRule="atLeast"/>
    </w:pPr>
    <w:rPr>
      <w:rFonts w:ascii="宋体" w:eastAsia="宋体" w:hAnsi="宋体" w:cs="宋体"/>
      <w:sz w:val="28"/>
      <w:szCs w:val="28"/>
    </w:rPr>
  </w:style>
  <w:style w:type="character" w:customStyle="1" w:styleId="a8">
    <w:name w:val="页眉或页脚"/>
    <w:basedOn w:val="a7"/>
    <w:qFormat/>
    <w:rPr>
      <w:rFonts w:ascii="宋体" w:eastAsia="宋体" w:hAnsi="宋体" w:cs="宋体"/>
      <w:color w:val="000000"/>
      <w:spacing w:val="0"/>
      <w:w w:val="100"/>
      <w:position w:val="0"/>
      <w:sz w:val="28"/>
      <w:szCs w:val="28"/>
      <w:u w:val="none"/>
      <w:lang w:val="zh-TW" w:eastAsia="zh-TW" w:bidi="zh-TW"/>
    </w:rPr>
  </w:style>
  <w:style w:type="character" w:customStyle="1" w:styleId="2">
    <w:name w:val="标题 #2_"/>
    <w:basedOn w:val="a0"/>
    <w:link w:val="20"/>
    <w:qFormat/>
    <w:rPr>
      <w:rFonts w:ascii="宋体" w:eastAsia="宋体" w:hAnsi="宋体" w:cs="宋体"/>
      <w:spacing w:val="-10"/>
      <w:sz w:val="44"/>
      <w:szCs w:val="44"/>
      <w:u w:val="none"/>
    </w:rPr>
  </w:style>
  <w:style w:type="paragraph" w:customStyle="1" w:styleId="20">
    <w:name w:val="标题 #2"/>
    <w:basedOn w:val="a"/>
    <w:link w:val="2"/>
    <w:qFormat/>
    <w:pPr>
      <w:shd w:val="clear" w:color="auto" w:fill="FFFFFF"/>
      <w:spacing w:before="1140" w:line="682" w:lineRule="exact"/>
      <w:outlineLvl w:val="1"/>
    </w:pPr>
    <w:rPr>
      <w:rFonts w:ascii="宋体" w:eastAsia="宋体" w:hAnsi="宋体" w:cs="宋体"/>
      <w:spacing w:val="-10"/>
      <w:sz w:val="44"/>
      <w:szCs w:val="44"/>
    </w:rPr>
  </w:style>
  <w:style w:type="character" w:customStyle="1" w:styleId="21">
    <w:name w:val="正文文本 (2)_"/>
    <w:basedOn w:val="a0"/>
    <w:link w:val="22"/>
    <w:qFormat/>
    <w:rPr>
      <w:rFonts w:ascii="宋体" w:eastAsia="宋体" w:hAnsi="宋体" w:cs="宋体"/>
      <w:spacing w:val="20"/>
      <w:sz w:val="28"/>
      <w:szCs w:val="28"/>
      <w:u w:val="none"/>
    </w:rPr>
  </w:style>
  <w:style w:type="paragraph" w:customStyle="1" w:styleId="22">
    <w:name w:val="正文文本 (2)"/>
    <w:basedOn w:val="a"/>
    <w:link w:val="21"/>
    <w:qFormat/>
    <w:pPr>
      <w:shd w:val="clear" w:color="auto" w:fill="FFFFFF"/>
      <w:spacing w:before="420" w:line="586" w:lineRule="exact"/>
      <w:ind w:hanging="840"/>
      <w:jc w:val="distribute"/>
    </w:pPr>
    <w:rPr>
      <w:rFonts w:ascii="宋体" w:eastAsia="宋体" w:hAnsi="宋体" w:cs="宋体"/>
      <w:spacing w:val="20"/>
      <w:sz w:val="28"/>
      <w:szCs w:val="28"/>
    </w:rPr>
  </w:style>
  <w:style w:type="character" w:customStyle="1" w:styleId="23pt">
    <w:name w:val="正文文本 (2) + 间距 3 pt"/>
    <w:basedOn w:val="21"/>
    <w:qFormat/>
    <w:rPr>
      <w:rFonts w:ascii="宋体" w:eastAsia="宋体" w:hAnsi="宋体" w:cs="宋体"/>
      <w:color w:val="000000"/>
      <w:spacing w:val="70"/>
      <w:w w:val="100"/>
      <w:position w:val="0"/>
      <w:sz w:val="28"/>
      <w:szCs w:val="28"/>
      <w:u w:val="none"/>
      <w:lang w:val="zh-TW" w:eastAsia="zh-TW" w:bidi="zh-TW"/>
    </w:rPr>
  </w:style>
  <w:style w:type="character" w:customStyle="1" w:styleId="3">
    <w:name w:val="正文文本 (3)_"/>
    <w:basedOn w:val="a0"/>
    <w:link w:val="30"/>
    <w:qFormat/>
    <w:rPr>
      <w:rFonts w:ascii="宋体" w:eastAsia="宋体" w:hAnsi="宋体" w:cs="宋体"/>
      <w:b/>
      <w:bCs/>
      <w:sz w:val="30"/>
      <w:szCs w:val="30"/>
      <w:u w:val="none"/>
    </w:rPr>
  </w:style>
  <w:style w:type="paragraph" w:customStyle="1" w:styleId="30">
    <w:name w:val="正文文本 (3)"/>
    <w:basedOn w:val="a"/>
    <w:link w:val="3"/>
    <w:qFormat/>
    <w:pPr>
      <w:shd w:val="clear" w:color="auto" w:fill="FFFFFF"/>
      <w:spacing w:line="586" w:lineRule="exact"/>
      <w:jc w:val="distribute"/>
    </w:pPr>
    <w:rPr>
      <w:rFonts w:ascii="宋体" w:eastAsia="宋体" w:hAnsi="宋体" w:cs="宋体"/>
      <w:b/>
      <w:bCs/>
      <w:sz w:val="30"/>
      <w:szCs w:val="30"/>
    </w:rPr>
  </w:style>
  <w:style w:type="character" w:customStyle="1" w:styleId="2115pt">
    <w:name w:val="正文文本 (2) + 11.5 pt"/>
    <w:basedOn w:val="21"/>
    <w:qFormat/>
    <w:rPr>
      <w:rFonts w:ascii="宋体" w:eastAsia="宋体" w:hAnsi="宋体" w:cs="宋体"/>
      <w:color w:val="000000"/>
      <w:spacing w:val="0"/>
      <w:w w:val="100"/>
      <w:position w:val="0"/>
      <w:sz w:val="23"/>
      <w:szCs w:val="23"/>
      <w:u w:val="none"/>
      <w:lang w:val="zh-TW" w:eastAsia="zh-TW" w:bidi="zh-TW"/>
    </w:rPr>
  </w:style>
  <w:style w:type="character" w:customStyle="1" w:styleId="2105pt">
    <w:name w:val="正文文本 (2) + 10.5 pt"/>
    <w:basedOn w:val="21"/>
    <w:qFormat/>
    <w:rPr>
      <w:rFonts w:ascii="宋体" w:eastAsia="宋体" w:hAnsi="宋体" w:cs="宋体"/>
      <w:color w:val="000000"/>
      <w:spacing w:val="20"/>
      <w:w w:val="100"/>
      <w:position w:val="0"/>
      <w:sz w:val="21"/>
      <w:szCs w:val="21"/>
      <w:u w:val="none"/>
      <w:lang w:val="zh-TW" w:eastAsia="zh-TW" w:bidi="zh-TW"/>
    </w:rPr>
  </w:style>
  <w:style w:type="character" w:customStyle="1" w:styleId="2TrebuchetMS">
    <w:name w:val="正文文本 (2) + Trebuchet MS"/>
    <w:basedOn w:val="21"/>
    <w:qFormat/>
    <w:rPr>
      <w:rFonts w:ascii="Trebuchet MS" w:eastAsia="Trebuchet MS" w:hAnsi="Trebuchet MS" w:cs="Trebuchet MS"/>
      <w:color w:val="000000"/>
      <w:spacing w:val="0"/>
      <w:w w:val="100"/>
      <w:position w:val="0"/>
      <w:sz w:val="21"/>
      <w:szCs w:val="21"/>
      <w:u w:val="none"/>
      <w:lang w:val="en-US" w:eastAsia="en-US" w:bidi="en-US"/>
    </w:rPr>
  </w:style>
  <w:style w:type="paragraph" w:styleId="a9">
    <w:name w:val="No Spacing"/>
    <w:uiPriority w:val="1"/>
    <w:qFormat/>
    <w:pPr>
      <w:widowControl w:val="0"/>
    </w:pPr>
    <w:rPr>
      <w:rFonts w:eastAsia="Microsoft JhengHei Light"/>
      <w:color w:val="000000"/>
      <w:sz w:val="24"/>
      <w:szCs w:val="24"/>
      <w:lang w:val="zh-TW" w:eastAsia="zh-TW" w:bidi="zh-TW"/>
    </w:rPr>
  </w:style>
  <w:style w:type="character" w:customStyle="1" w:styleId="Char0">
    <w:name w:val="标题 Char"/>
    <w:basedOn w:val="a0"/>
    <w:link w:val="a5"/>
    <w:uiPriority w:val="10"/>
    <w:qFormat/>
    <w:rPr>
      <w:rFonts w:asciiTheme="majorHAnsi" w:eastAsia="宋体" w:hAnsiTheme="majorHAnsi" w:cstheme="majorBidi"/>
      <w:b/>
      <w:bCs/>
      <w:color w:val="000000"/>
      <w:sz w:val="32"/>
      <w:szCs w:val="32"/>
    </w:rPr>
  </w:style>
  <w:style w:type="character" w:customStyle="1" w:styleId="Char">
    <w:name w:val="页眉 Char"/>
    <w:basedOn w:val="a0"/>
    <w:link w:val="a4"/>
    <w:uiPriority w:val="99"/>
    <w:qFormat/>
    <w:rPr>
      <w:rFonts w:eastAsia="Microsoft JhengHei Ligh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295</Words>
  <Characters>1683</Characters>
  <Application>Microsoft Office Word</Application>
  <DocSecurity>0</DocSecurity>
  <Lines>14</Lines>
  <Paragraphs>3</Paragraphs>
  <ScaleCrop>false</ScaleCrop>
  <Company>P R C</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User</cp:lastModifiedBy>
  <cp:revision>2</cp:revision>
  <cp:lastPrinted>2021-06-16T00:17:00Z</cp:lastPrinted>
  <dcterms:created xsi:type="dcterms:W3CDTF">2024-08-05T08:46:00Z</dcterms:created>
  <dcterms:modified xsi:type="dcterms:W3CDTF">2024-08-05T08:46:00Z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